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606" w:rsidRDefault="00285606" w:rsidP="005271A0">
      <w:pPr>
        <w:spacing w:after="0" w:line="240" w:lineRule="auto"/>
        <w:contextualSpacing/>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АННОТАЦИЯ </w:t>
      </w:r>
    </w:p>
    <w:p w:rsidR="00285606" w:rsidRPr="0093318D" w:rsidRDefault="0093318D" w:rsidP="005271A0">
      <w:pPr>
        <w:spacing w:after="0" w:line="240" w:lineRule="auto"/>
        <w:contextualSpacing/>
        <w:jc w:val="center"/>
        <w:rPr>
          <w:rFonts w:ascii="Times New Roman" w:eastAsia="Times New Roman" w:hAnsi="Times New Roman"/>
          <w:b/>
          <w:caps/>
          <w:sz w:val="28"/>
          <w:szCs w:val="28"/>
          <w:lang w:eastAsia="ru-RU"/>
        </w:rPr>
      </w:pPr>
      <w:r w:rsidRPr="0093318D">
        <w:rPr>
          <w:rFonts w:ascii="Times New Roman" w:eastAsia="Times New Roman" w:hAnsi="Times New Roman"/>
          <w:b/>
          <w:sz w:val="28"/>
          <w:szCs w:val="28"/>
          <w:lang w:eastAsia="ru-RU"/>
        </w:rPr>
        <w:t xml:space="preserve">ПРОГРАММЫ </w:t>
      </w:r>
      <w:r w:rsidRPr="0093318D">
        <w:rPr>
          <w:rFonts w:ascii="Times New Roman" w:hAnsi="Times New Roman"/>
          <w:b/>
          <w:bCs/>
          <w:sz w:val="28"/>
          <w:szCs w:val="28"/>
        </w:rPr>
        <w:t>УЧЕБНОЙ</w:t>
      </w:r>
      <w:r w:rsidRPr="0093318D">
        <w:rPr>
          <w:rFonts w:ascii="Times New Roman" w:hAnsi="Times New Roman"/>
          <w:b/>
          <w:sz w:val="28"/>
          <w:szCs w:val="28"/>
        </w:rPr>
        <w:t xml:space="preserve"> </w:t>
      </w:r>
      <w:r w:rsidRPr="0093318D">
        <w:rPr>
          <w:rFonts w:ascii="Times New Roman" w:eastAsia="Times New Roman" w:hAnsi="Times New Roman"/>
          <w:b/>
          <w:sz w:val="28"/>
          <w:szCs w:val="28"/>
          <w:lang w:eastAsia="ru-RU"/>
        </w:rPr>
        <w:t>ПРАКТИКИ</w:t>
      </w:r>
    </w:p>
    <w:p w:rsidR="005E75FD" w:rsidRDefault="005E75FD" w:rsidP="005271A0">
      <w:pPr>
        <w:spacing w:after="0" w:line="240" w:lineRule="auto"/>
        <w:contextualSpacing/>
        <w:jc w:val="center"/>
        <w:rPr>
          <w:rFonts w:ascii="Times New Roman" w:eastAsia="Times New Roman" w:hAnsi="Times New Roman"/>
          <w:b/>
          <w:sz w:val="24"/>
          <w:szCs w:val="24"/>
          <w:lang w:eastAsia="ru-RU"/>
        </w:rPr>
      </w:pPr>
    </w:p>
    <w:p w:rsidR="006E324D" w:rsidRPr="00EC3747" w:rsidRDefault="006E324D" w:rsidP="006E324D">
      <w:pPr>
        <w:spacing w:after="0" w:line="240" w:lineRule="auto"/>
        <w:contextualSpacing/>
        <w:jc w:val="center"/>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6E324D" w:rsidRPr="00EC3747" w:rsidRDefault="006E324D" w:rsidP="006E324D">
      <w:pPr>
        <w:spacing w:after="0" w:line="240" w:lineRule="auto"/>
        <w:contextualSpacing/>
        <w:jc w:val="center"/>
        <w:rPr>
          <w:rFonts w:ascii="Times New Roman" w:eastAsia="Times New Roman" w:hAnsi="Times New Roman"/>
          <w:i/>
          <w:sz w:val="24"/>
          <w:szCs w:val="24"/>
          <w:lang w:eastAsia="ru-RU"/>
        </w:rPr>
      </w:pPr>
      <w:r w:rsidRPr="00EC3747">
        <w:rPr>
          <w:rFonts w:ascii="Times New Roman" w:eastAsia="Times New Roman" w:hAnsi="Times New Roman"/>
          <w:i/>
          <w:sz w:val="24"/>
          <w:szCs w:val="24"/>
          <w:lang w:eastAsia="ru-RU"/>
        </w:rPr>
        <w:t>44.03.05 «Педагогическое образование»</w:t>
      </w:r>
    </w:p>
    <w:p w:rsidR="006E324D" w:rsidRDefault="006E324D" w:rsidP="006E324D">
      <w:pPr>
        <w:spacing w:after="0" w:line="240" w:lineRule="auto"/>
        <w:contextualSpacing/>
        <w:jc w:val="center"/>
        <w:rPr>
          <w:rFonts w:ascii="Times New Roman" w:eastAsia="Times New Roman" w:hAnsi="Times New Roman"/>
          <w:sz w:val="24"/>
          <w:szCs w:val="24"/>
          <w:lang w:eastAsia="ru-RU"/>
        </w:rPr>
      </w:pPr>
    </w:p>
    <w:p w:rsidR="006E324D" w:rsidRDefault="006E324D" w:rsidP="006E324D">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6E324D" w:rsidRPr="00EC3747" w:rsidRDefault="006E324D" w:rsidP="006E324D">
      <w:pPr>
        <w:spacing w:after="0" w:line="240" w:lineRule="auto"/>
        <w:contextualSpacing/>
        <w:jc w:val="center"/>
        <w:rPr>
          <w:rFonts w:ascii="Times New Roman" w:eastAsia="Times New Roman" w:hAnsi="Times New Roman"/>
          <w:b/>
          <w:i/>
          <w:sz w:val="24"/>
          <w:szCs w:val="24"/>
          <w:lang w:eastAsia="ru-RU"/>
        </w:rPr>
      </w:pPr>
      <w:r w:rsidRPr="00EC3747">
        <w:rPr>
          <w:rFonts w:ascii="Times New Roman" w:eastAsia="Times New Roman" w:hAnsi="Times New Roman"/>
          <w:i/>
          <w:sz w:val="24"/>
          <w:szCs w:val="24"/>
          <w:lang w:eastAsia="ru-RU"/>
        </w:rPr>
        <w:t>География и Биология</w:t>
      </w:r>
      <w:r w:rsidRPr="00EC3747">
        <w:rPr>
          <w:rFonts w:ascii="Times New Roman" w:eastAsia="Times New Roman" w:hAnsi="Times New Roman"/>
          <w:b/>
          <w:i/>
          <w:sz w:val="24"/>
          <w:szCs w:val="24"/>
          <w:lang w:eastAsia="ru-RU"/>
        </w:rPr>
        <w:t xml:space="preserve"> </w:t>
      </w:r>
    </w:p>
    <w:p w:rsidR="006E324D" w:rsidRDefault="006E324D" w:rsidP="006E324D">
      <w:pPr>
        <w:spacing w:after="0" w:line="240" w:lineRule="auto"/>
        <w:contextualSpacing/>
        <w:jc w:val="center"/>
        <w:rPr>
          <w:rFonts w:ascii="Times New Roman" w:eastAsia="Times New Roman" w:hAnsi="Times New Roman"/>
          <w:b/>
          <w:sz w:val="24"/>
          <w:szCs w:val="24"/>
          <w:lang w:eastAsia="ru-RU"/>
        </w:rPr>
      </w:pPr>
    </w:p>
    <w:p w:rsidR="006E324D" w:rsidRDefault="006E324D" w:rsidP="006E324D">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квалификация выпускника</w:t>
      </w:r>
    </w:p>
    <w:p w:rsidR="006E324D" w:rsidRDefault="006E324D" w:rsidP="006E324D">
      <w:pPr>
        <w:spacing w:after="0" w:line="240" w:lineRule="auto"/>
        <w:contextualSpacing/>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бакалавр</w:t>
      </w:r>
    </w:p>
    <w:p w:rsidR="006E324D" w:rsidRPr="005E75FD" w:rsidRDefault="006E324D" w:rsidP="006E324D">
      <w:pPr>
        <w:spacing w:after="0" w:line="240" w:lineRule="auto"/>
        <w:contextualSpacing/>
        <w:rPr>
          <w:rFonts w:ascii="Times New Roman" w:eastAsia="Times New Roman" w:hAnsi="Times New Roman"/>
          <w:i/>
          <w:sz w:val="24"/>
          <w:szCs w:val="24"/>
          <w:vertAlign w:val="superscript"/>
          <w:lang w:eastAsia="ru-RU"/>
        </w:rPr>
      </w:pPr>
    </w:p>
    <w:p w:rsidR="006E324D" w:rsidRDefault="006E324D" w:rsidP="006E324D">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форма обучения</w:t>
      </w:r>
    </w:p>
    <w:p w:rsidR="006E324D" w:rsidRDefault="006E324D" w:rsidP="006E324D">
      <w:pPr>
        <w:spacing w:line="240" w:lineRule="auto"/>
        <w:contextualSpacing/>
        <w:jc w:val="center"/>
        <w:outlineLvl w:val="2"/>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очная</w:t>
      </w:r>
    </w:p>
    <w:p w:rsidR="00CC0D49" w:rsidRPr="00590E9E" w:rsidRDefault="00CC0D49" w:rsidP="005271A0">
      <w:pPr>
        <w:spacing w:line="240" w:lineRule="auto"/>
        <w:contextualSpacing/>
        <w:jc w:val="center"/>
        <w:outlineLvl w:val="2"/>
        <w:rPr>
          <w:rFonts w:ascii="Times New Roman" w:hAnsi="Times New Roman"/>
          <w:b/>
          <w:bCs/>
          <w:sz w:val="24"/>
          <w:szCs w:val="24"/>
        </w:rPr>
      </w:pPr>
      <w:r w:rsidRPr="00590E9E">
        <w:rPr>
          <w:rFonts w:ascii="Times New Roman" w:hAnsi="Times New Roman"/>
          <w:b/>
          <w:bCs/>
          <w:sz w:val="24"/>
          <w:szCs w:val="24"/>
        </w:rPr>
        <w:t>тип практики</w:t>
      </w:r>
    </w:p>
    <w:tbl>
      <w:tblPr>
        <w:tblW w:w="9397" w:type="dxa"/>
        <w:jc w:val="center"/>
        <w:tblLayout w:type="fixed"/>
        <w:tblLook w:val="0000" w:firstRow="0" w:lastRow="0" w:firstColumn="0" w:lastColumn="0" w:noHBand="0" w:noVBand="0"/>
      </w:tblPr>
      <w:tblGrid>
        <w:gridCol w:w="9397"/>
      </w:tblGrid>
      <w:tr w:rsidR="006E324D" w:rsidRPr="00DA7B17" w:rsidTr="00BD7AC8">
        <w:trPr>
          <w:trHeight w:val="170"/>
          <w:jc w:val="center"/>
        </w:trPr>
        <w:tc>
          <w:tcPr>
            <w:tcW w:w="6398" w:type="dxa"/>
            <w:vAlign w:val="center"/>
          </w:tcPr>
          <w:p w:rsidR="0093318D" w:rsidRPr="0093318D" w:rsidRDefault="0093318D" w:rsidP="0093318D">
            <w:pPr>
              <w:pStyle w:val="a3"/>
              <w:tabs>
                <w:tab w:val="left" w:pos="284"/>
                <w:tab w:val="left" w:pos="1134"/>
                <w:tab w:val="right" w:leader="underscore" w:pos="9639"/>
              </w:tabs>
              <w:suppressAutoHyphens/>
              <w:spacing w:after="0" w:line="240" w:lineRule="auto"/>
              <w:ind w:left="709"/>
              <w:jc w:val="center"/>
              <w:rPr>
                <w:rFonts w:ascii="Times New Roman" w:hAnsi="Times New Roman"/>
                <w:bCs/>
                <w:i/>
                <w:sz w:val="24"/>
                <w:szCs w:val="24"/>
              </w:rPr>
            </w:pPr>
            <w:r w:rsidRPr="0093318D">
              <w:rPr>
                <w:rFonts w:ascii="Times New Roman" w:hAnsi="Times New Roman"/>
                <w:bCs/>
                <w:i/>
                <w:sz w:val="24"/>
                <w:szCs w:val="24"/>
              </w:rPr>
              <w:t>Учебная практика (научно-исследовательская работа)</w:t>
            </w:r>
          </w:p>
          <w:p w:rsidR="006E324D" w:rsidRPr="006E324D" w:rsidRDefault="006E324D" w:rsidP="006E324D">
            <w:pPr>
              <w:tabs>
                <w:tab w:val="right" w:leader="underscore" w:pos="9639"/>
              </w:tabs>
              <w:jc w:val="center"/>
              <w:rPr>
                <w:rFonts w:ascii="Times New Roman" w:hAnsi="Times New Roman"/>
                <w:bCs/>
                <w:i/>
                <w:sz w:val="24"/>
                <w:szCs w:val="24"/>
              </w:rPr>
            </w:pPr>
          </w:p>
        </w:tc>
      </w:tr>
    </w:tbl>
    <w:p w:rsidR="00CC0D49" w:rsidRPr="00CC0D49" w:rsidRDefault="00CC0D49" w:rsidP="006E324D">
      <w:pPr>
        <w:spacing w:after="0" w:line="240" w:lineRule="auto"/>
        <w:contextualSpacing/>
        <w:rPr>
          <w:rFonts w:ascii="Times New Roman" w:eastAsia="Times New Roman" w:hAnsi="Times New Roman"/>
          <w:b/>
          <w:sz w:val="24"/>
          <w:szCs w:val="24"/>
          <w:vertAlign w:val="superscript"/>
          <w:lang w:eastAsia="ru-RU"/>
        </w:rPr>
      </w:pPr>
    </w:p>
    <w:p w:rsidR="0093318D" w:rsidRPr="0093318D" w:rsidRDefault="0093318D" w:rsidP="0093318D">
      <w:pPr>
        <w:pStyle w:val="a3"/>
        <w:numPr>
          <w:ilvl w:val="0"/>
          <w:numId w:val="2"/>
        </w:numPr>
        <w:tabs>
          <w:tab w:val="left" w:pos="284"/>
          <w:tab w:val="left" w:pos="1134"/>
          <w:tab w:val="right" w:leader="underscore" w:pos="9639"/>
        </w:tabs>
        <w:suppressAutoHyphens/>
        <w:spacing w:after="0" w:line="240" w:lineRule="auto"/>
        <w:ind w:left="0" w:firstLine="709"/>
        <w:jc w:val="both"/>
        <w:rPr>
          <w:rFonts w:ascii="Times New Roman" w:hAnsi="Times New Roman"/>
          <w:b/>
          <w:bCs/>
          <w:sz w:val="24"/>
          <w:szCs w:val="24"/>
        </w:rPr>
      </w:pPr>
      <w:r w:rsidRPr="0093318D">
        <w:rPr>
          <w:rFonts w:ascii="Times New Roman" w:hAnsi="Times New Roman"/>
          <w:b/>
          <w:bCs/>
          <w:sz w:val="24"/>
          <w:szCs w:val="24"/>
        </w:rPr>
        <w:t>Цели и задачи учебной практики (научно-исследовательской</w:t>
      </w:r>
      <w:r w:rsidRPr="0093318D">
        <w:rPr>
          <w:rFonts w:ascii="Times New Roman" w:hAnsi="Times New Roman"/>
          <w:bCs/>
          <w:i/>
          <w:sz w:val="24"/>
          <w:szCs w:val="24"/>
        </w:rPr>
        <w:t xml:space="preserve"> </w:t>
      </w:r>
      <w:r w:rsidRPr="0093318D">
        <w:rPr>
          <w:rFonts w:ascii="Times New Roman" w:hAnsi="Times New Roman"/>
          <w:b/>
          <w:bCs/>
          <w:sz w:val="24"/>
          <w:szCs w:val="24"/>
        </w:rPr>
        <w:t xml:space="preserve">работы) </w:t>
      </w:r>
    </w:p>
    <w:p w:rsidR="0093318D" w:rsidRPr="00046593" w:rsidRDefault="0093318D" w:rsidP="00046593">
      <w:pPr>
        <w:pStyle w:val="a5"/>
        <w:ind w:firstLine="567"/>
        <w:jc w:val="both"/>
        <w:rPr>
          <w:rFonts w:ascii="Times New Roman" w:hAnsi="Times New Roman"/>
          <w:sz w:val="24"/>
          <w:szCs w:val="24"/>
        </w:rPr>
      </w:pPr>
      <w:r w:rsidRPr="00046593">
        <w:rPr>
          <w:rFonts w:ascii="Times New Roman" w:hAnsi="Times New Roman"/>
          <w:sz w:val="24"/>
          <w:szCs w:val="24"/>
        </w:rPr>
        <w:t>Целями учебной практики (научно-исследовательской работы) является приобретение навыков проведения научно-педагогического исследования.</w:t>
      </w:r>
    </w:p>
    <w:p w:rsidR="0093318D" w:rsidRPr="00046593" w:rsidRDefault="0093318D" w:rsidP="00046593">
      <w:pPr>
        <w:pStyle w:val="a5"/>
        <w:ind w:firstLine="567"/>
        <w:jc w:val="both"/>
        <w:rPr>
          <w:rFonts w:ascii="Times New Roman" w:hAnsi="Times New Roman"/>
          <w:sz w:val="24"/>
          <w:szCs w:val="24"/>
        </w:rPr>
      </w:pPr>
      <w:r w:rsidRPr="00046593">
        <w:rPr>
          <w:rFonts w:ascii="Times New Roman" w:hAnsi="Times New Roman"/>
          <w:sz w:val="24"/>
          <w:szCs w:val="24"/>
        </w:rPr>
        <w:t xml:space="preserve">Задачами научно-исследовательской работы являются: </w:t>
      </w:r>
    </w:p>
    <w:p w:rsidR="0093318D" w:rsidRPr="00046593" w:rsidRDefault="0093318D" w:rsidP="00046593">
      <w:pPr>
        <w:pStyle w:val="a5"/>
        <w:ind w:firstLine="567"/>
        <w:jc w:val="both"/>
        <w:rPr>
          <w:rFonts w:ascii="Times New Roman" w:hAnsi="Times New Roman"/>
          <w:iCs/>
          <w:sz w:val="24"/>
          <w:szCs w:val="24"/>
        </w:rPr>
      </w:pPr>
      <w:r w:rsidRPr="00046593">
        <w:rPr>
          <w:rFonts w:ascii="Times New Roman" w:hAnsi="Times New Roman"/>
          <w:iCs/>
          <w:sz w:val="24"/>
          <w:szCs w:val="24"/>
        </w:rPr>
        <w:t>Развитие навыков отбора научно-исследовательской литературы по проблеме научно-педагогического исследования.</w:t>
      </w:r>
    </w:p>
    <w:p w:rsidR="0093318D" w:rsidRPr="00046593" w:rsidRDefault="0093318D" w:rsidP="00046593">
      <w:pPr>
        <w:pStyle w:val="a5"/>
        <w:ind w:firstLine="567"/>
        <w:jc w:val="both"/>
        <w:rPr>
          <w:rFonts w:ascii="Times New Roman" w:hAnsi="Times New Roman"/>
          <w:iCs/>
          <w:sz w:val="24"/>
          <w:szCs w:val="24"/>
        </w:rPr>
      </w:pPr>
      <w:r w:rsidRPr="00046593">
        <w:rPr>
          <w:rFonts w:ascii="Times New Roman" w:hAnsi="Times New Roman"/>
          <w:iCs/>
          <w:sz w:val="24"/>
          <w:szCs w:val="24"/>
        </w:rPr>
        <w:t>Развитие навыков научного анализа теоретической базы по проблеме научно-педагогического исследования.</w:t>
      </w:r>
    </w:p>
    <w:p w:rsidR="0093318D" w:rsidRPr="00046593" w:rsidRDefault="0093318D" w:rsidP="00046593">
      <w:pPr>
        <w:pStyle w:val="a5"/>
        <w:ind w:firstLine="567"/>
        <w:jc w:val="both"/>
        <w:rPr>
          <w:rFonts w:ascii="Times New Roman" w:hAnsi="Times New Roman"/>
          <w:iCs/>
          <w:sz w:val="24"/>
          <w:szCs w:val="24"/>
        </w:rPr>
      </w:pPr>
      <w:r w:rsidRPr="00046593">
        <w:rPr>
          <w:rFonts w:ascii="Times New Roman" w:hAnsi="Times New Roman"/>
          <w:iCs/>
          <w:sz w:val="24"/>
          <w:szCs w:val="24"/>
        </w:rPr>
        <w:t>Формирование навыков оформления результатов научно-педагогического исследования.</w:t>
      </w:r>
    </w:p>
    <w:p w:rsidR="0093318D" w:rsidRPr="00046593" w:rsidRDefault="0093318D" w:rsidP="00046593">
      <w:pPr>
        <w:pStyle w:val="a5"/>
        <w:ind w:firstLine="567"/>
        <w:jc w:val="both"/>
        <w:rPr>
          <w:rFonts w:ascii="Times New Roman" w:hAnsi="Times New Roman"/>
          <w:iCs/>
          <w:sz w:val="24"/>
          <w:szCs w:val="24"/>
        </w:rPr>
      </w:pPr>
      <w:r w:rsidRPr="00046593">
        <w:rPr>
          <w:rFonts w:ascii="Times New Roman" w:hAnsi="Times New Roman"/>
          <w:iCs/>
          <w:sz w:val="24"/>
          <w:szCs w:val="24"/>
        </w:rPr>
        <w:t>Развитие навыков планирования, организации и проведения научно-исследовательской работ.</w:t>
      </w:r>
    </w:p>
    <w:p w:rsidR="006E324D" w:rsidRPr="0093318D" w:rsidRDefault="006E324D" w:rsidP="006E324D">
      <w:pPr>
        <w:pStyle w:val="a5"/>
        <w:ind w:firstLine="567"/>
        <w:jc w:val="both"/>
        <w:rPr>
          <w:rFonts w:ascii="Times New Roman" w:eastAsia="Times New Roman" w:hAnsi="Times New Roman"/>
          <w:bCs/>
          <w:sz w:val="24"/>
          <w:szCs w:val="24"/>
          <w:lang w:eastAsia="ru-RU"/>
        </w:rPr>
      </w:pPr>
    </w:p>
    <w:p w:rsidR="00442417" w:rsidRPr="0093318D" w:rsidRDefault="006E324D" w:rsidP="00046593">
      <w:pPr>
        <w:shd w:val="clear" w:color="auto" w:fill="FFFFFF"/>
        <w:spacing w:line="240" w:lineRule="auto"/>
        <w:ind w:left="710"/>
        <w:jc w:val="both"/>
        <w:rPr>
          <w:rFonts w:ascii="Times New Roman" w:hAnsi="Times New Roman"/>
          <w:b/>
          <w:bCs/>
          <w:sz w:val="24"/>
          <w:szCs w:val="24"/>
        </w:rPr>
      </w:pPr>
      <w:r w:rsidRPr="0093318D">
        <w:rPr>
          <w:rFonts w:ascii="Times New Roman" w:eastAsia="Times New Roman" w:hAnsi="Times New Roman"/>
          <w:b/>
          <w:bCs/>
          <w:sz w:val="24"/>
          <w:szCs w:val="24"/>
          <w:lang w:eastAsia="ru-RU"/>
        </w:rPr>
        <w:t>2</w:t>
      </w:r>
      <w:r w:rsidR="00285606" w:rsidRPr="0093318D">
        <w:rPr>
          <w:rFonts w:ascii="Times New Roman" w:eastAsia="Times New Roman" w:hAnsi="Times New Roman"/>
          <w:b/>
          <w:bCs/>
          <w:sz w:val="24"/>
          <w:szCs w:val="24"/>
          <w:lang w:eastAsia="ru-RU"/>
        </w:rPr>
        <w:t xml:space="preserve"> </w:t>
      </w:r>
      <w:r w:rsidR="0093318D" w:rsidRPr="0093318D">
        <w:rPr>
          <w:rFonts w:ascii="Times New Roman" w:hAnsi="Times New Roman"/>
          <w:b/>
          <w:bCs/>
          <w:sz w:val="24"/>
          <w:szCs w:val="24"/>
        </w:rPr>
        <w:t xml:space="preserve">Перечень планируемых результатов обучения при прохождении учебной практики (научно-исследовательской работы), </w:t>
      </w:r>
      <w:r w:rsidR="00BD53F7" w:rsidRPr="0093318D">
        <w:rPr>
          <w:rFonts w:ascii="Times New Roman" w:hAnsi="Times New Roman"/>
          <w:b/>
          <w:bCs/>
          <w:sz w:val="24"/>
          <w:szCs w:val="24"/>
        </w:rPr>
        <w:t>соотнесенных с планируемыми результатами освоения ОПОП</w:t>
      </w:r>
    </w:p>
    <w:p w:rsidR="0093318D" w:rsidRPr="0093318D" w:rsidRDefault="0093318D" w:rsidP="00046593">
      <w:pPr>
        <w:tabs>
          <w:tab w:val="num" w:pos="0"/>
          <w:tab w:val="left" w:pos="284"/>
          <w:tab w:val="right" w:leader="underscore" w:pos="9639"/>
        </w:tabs>
        <w:spacing w:line="240" w:lineRule="auto"/>
        <w:ind w:firstLine="709"/>
        <w:jc w:val="both"/>
        <w:rPr>
          <w:rFonts w:ascii="Times New Roman" w:hAnsi="Times New Roman"/>
          <w:bCs/>
          <w:sz w:val="24"/>
          <w:szCs w:val="24"/>
        </w:rPr>
      </w:pPr>
      <w:r w:rsidRPr="0093318D">
        <w:rPr>
          <w:rFonts w:ascii="Times New Roman" w:hAnsi="Times New Roman"/>
          <w:bCs/>
          <w:sz w:val="24"/>
          <w:szCs w:val="24"/>
        </w:rPr>
        <w:t xml:space="preserve">В результате прохождения учебной практики у обучающегося формируются </w:t>
      </w:r>
      <w:proofErr w:type="gramStart"/>
      <w:r w:rsidRPr="0093318D">
        <w:rPr>
          <w:rFonts w:ascii="Times New Roman" w:hAnsi="Times New Roman"/>
          <w:bCs/>
          <w:sz w:val="24"/>
          <w:szCs w:val="24"/>
        </w:rPr>
        <w:t>компетенции  и</w:t>
      </w:r>
      <w:proofErr w:type="gramEnd"/>
      <w:r w:rsidRPr="0093318D">
        <w:rPr>
          <w:rFonts w:ascii="Times New Roman" w:hAnsi="Times New Roman"/>
          <w:bCs/>
          <w:sz w:val="24"/>
          <w:szCs w:val="24"/>
        </w:rPr>
        <w:t xml:space="preserve"> обучающийся должен продемонстрировать следующие результаты:</w:t>
      </w:r>
    </w:p>
    <w:p w:rsidR="0093318D" w:rsidRPr="00606C2E" w:rsidRDefault="0093318D" w:rsidP="0093318D">
      <w:pPr>
        <w:shd w:val="clear" w:color="auto" w:fill="FFFFFF" w:themeFill="background1"/>
        <w:tabs>
          <w:tab w:val="num" w:pos="0"/>
          <w:tab w:val="left" w:pos="284"/>
          <w:tab w:val="right" w:leader="underscore" w:pos="9639"/>
        </w:tabs>
        <w:ind w:firstLine="709"/>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590"/>
        <w:gridCol w:w="2387"/>
        <w:gridCol w:w="2797"/>
      </w:tblGrid>
      <w:tr w:rsidR="0093318D" w:rsidRPr="007904B6" w:rsidTr="0093318D">
        <w:tc>
          <w:tcPr>
            <w:tcW w:w="1797" w:type="dxa"/>
            <w:shd w:val="clear" w:color="auto" w:fill="auto"/>
          </w:tcPr>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Код</w:t>
            </w:r>
          </w:p>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компетенции</w:t>
            </w:r>
          </w:p>
        </w:tc>
        <w:tc>
          <w:tcPr>
            <w:tcW w:w="2590" w:type="dxa"/>
            <w:shd w:val="clear" w:color="auto" w:fill="auto"/>
          </w:tcPr>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Результаты освоения ОПОП</w:t>
            </w:r>
          </w:p>
          <w:p w:rsidR="0093318D" w:rsidRPr="0093318D" w:rsidRDefault="0093318D" w:rsidP="0093318D">
            <w:pPr>
              <w:pStyle w:val="a5"/>
              <w:rPr>
                <w:rFonts w:ascii="Times New Roman" w:hAnsi="Times New Roman"/>
                <w:i/>
                <w:iCs/>
                <w:lang w:eastAsia="ru-RU"/>
              </w:rPr>
            </w:pPr>
          </w:p>
        </w:tc>
        <w:tc>
          <w:tcPr>
            <w:tcW w:w="2387" w:type="dxa"/>
          </w:tcPr>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Код индикатора достижения компетенции и его расшифровка</w:t>
            </w:r>
          </w:p>
        </w:tc>
        <w:tc>
          <w:tcPr>
            <w:tcW w:w="2797" w:type="dxa"/>
            <w:shd w:val="clear" w:color="auto" w:fill="auto"/>
          </w:tcPr>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Перечень планируемых</w:t>
            </w:r>
          </w:p>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результатов обучения</w:t>
            </w:r>
          </w:p>
        </w:tc>
      </w:tr>
      <w:tr w:rsidR="0093318D" w:rsidRPr="007904B6" w:rsidTr="0093318D">
        <w:tc>
          <w:tcPr>
            <w:tcW w:w="1797"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ОПК-1</w:t>
            </w:r>
          </w:p>
        </w:tc>
        <w:tc>
          <w:tcPr>
            <w:tcW w:w="2590"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387" w:type="dxa"/>
          </w:tcPr>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ОПК.1.1. Демонстрирует знания нормативно-правовых актов в сфере образования и норм профессиональной этики</w:t>
            </w:r>
          </w:p>
        </w:tc>
        <w:tc>
          <w:tcPr>
            <w:tcW w:w="2797" w:type="dxa"/>
            <w:shd w:val="clear" w:color="auto" w:fill="auto"/>
          </w:tcPr>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знать: основные нормативные документы в сфере образования</w:t>
            </w:r>
          </w:p>
          <w:p w:rsidR="0093318D" w:rsidRPr="0093318D" w:rsidRDefault="0093318D" w:rsidP="0093318D">
            <w:pPr>
              <w:pStyle w:val="a5"/>
              <w:rPr>
                <w:rFonts w:ascii="Times New Roman" w:hAnsi="Times New Roman"/>
                <w:lang w:eastAsia="ru-RU"/>
              </w:rPr>
            </w:pPr>
            <w:r w:rsidRPr="0093318D">
              <w:rPr>
                <w:rFonts w:ascii="Times New Roman" w:hAnsi="Times New Roman"/>
                <w:lang w:eastAsia="ru-RU"/>
              </w:rPr>
              <w:t xml:space="preserve">уметь: осуществлять планирование профессиональной деятельности в соответствии с основными нормативными </w:t>
            </w:r>
            <w:r w:rsidRPr="0093318D">
              <w:rPr>
                <w:rFonts w:ascii="Times New Roman" w:hAnsi="Times New Roman"/>
                <w:lang w:eastAsia="ru-RU"/>
              </w:rPr>
              <w:lastRenderedPageBreak/>
              <w:t>документами в сфере образования</w:t>
            </w:r>
          </w:p>
          <w:p w:rsidR="0093318D" w:rsidRPr="0093318D" w:rsidRDefault="0093318D" w:rsidP="0093318D">
            <w:pPr>
              <w:pStyle w:val="a5"/>
              <w:rPr>
                <w:rFonts w:ascii="Times New Roman" w:hAnsi="Times New Roman"/>
              </w:rPr>
            </w:pPr>
            <w:proofErr w:type="gramStart"/>
            <w:r w:rsidRPr="0093318D">
              <w:rPr>
                <w:rFonts w:ascii="Times New Roman" w:hAnsi="Times New Roman"/>
                <w:lang w:eastAsia="ru-RU"/>
              </w:rPr>
              <w:t>владеть:  профессиональной</w:t>
            </w:r>
            <w:proofErr w:type="gramEnd"/>
            <w:r w:rsidRPr="0093318D">
              <w:rPr>
                <w:rFonts w:ascii="Times New Roman" w:hAnsi="Times New Roman"/>
                <w:lang w:eastAsia="ru-RU"/>
              </w:rPr>
              <w:t xml:space="preserve"> этикой</w:t>
            </w:r>
          </w:p>
        </w:tc>
      </w:tr>
      <w:tr w:rsidR="0093318D" w:rsidRPr="007904B6" w:rsidTr="0093318D">
        <w:tc>
          <w:tcPr>
            <w:tcW w:w="1797"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lastRenderedPageBreak/>
              <w:t>ОПК- 2</w:t>
            </w:r>
          </w:p>
        </w:tc>
        <w:tc>
          <w:tcPr>
            <w:tcW w:w="2590"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2387" w:type="dxa"/>
          </w:tcPr>
          <w:p w:rsidR="0093318D" w:rsidRPr="0093318D" w:rsidRDefault="0093318D" w:rsidP="0093318D">
            <w:pPr>
              <w:pStyle w:val="a5"/>
              <w:rPr>
                <w:rFonts w:ascii="Times New Roman" w:hAnsi="Times New Roman"/>
              </w:rPr>
            </w:pPr>
            <w:r w:rsidRPr="0093318D">
              <w:rPr>
                <w:rFonts w:ascii="Times New Roman" w:hAnsi="Times New Roman"/>
              </w:rPr>
              <w:t>ОПК.2.1. Демонстрирует знание основных компонентов основных и дополнительных образовательных программ</w:t>
            </w:r>
          </w:p>
        </w:tc>
        <w:tc>
          <w:tcPr>
            <w:tcW w:w="2797"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знать: основные компоненты основных и дополнительных программ</w:t>
            </w:r>
          </w:p>
          <w:p w:rsidR="0093318D" w:rsidRPr="0093318D" w:rsidRDefault="0093318D" w:rsidP="0093318D">
            <w:pPr>
              <w:pStyle w:val="a5"/>
              <w:rPr>
                <w:rFonts w:ascii="Times New Roman" w:hAnsi="Times New Roman"/>
              </w:rPr>
            </w:pPr>
            <w:r w:rsidRPr="0093318D">
              <w:rPr>
                <w:rFonts w:ascii="Times New Roman" w:hAnsi="Times New Roman"/>
              </w:rPr>
              <w:t>уметь: разрабатывать компоненты основных и дополнительных программ</w:t>
            </w:r>
          </w:p>
          <w:p w:rsidR="0093318D" w:rsidRPr="0093318D" w:rsidRDefault="0093318D" w:rsidP="0093318D">
            <w:pPr>
              <w:pStyle w:val="a5"/>
              <w:rPr>
                <w:rFonts w:ascii="Times New Roman" w:hAnsi="Times New Roman"/>
              </w:rPr>
            </w:pPr>
            <w:r w:rsidRPr="0093318D">
              <w:rPr>
                <w:rFonts w:ascii="Times New Roman" w:hAnsi="Times New Roman"/>
              </w:rPr>
              <w:t xml:space="preserve">владеть: методами разработки компонентов основных и дополнительных программ </w:t>
            </w:r>
          </w:p>
        </w:tc>
      </w:tr>
      <w:tr w:rsidR="0093318D" w:rsidRPr="007904B6" w:rsidTr="0093318D">
        <w:tc>
          <w:tcPr>
            <w:tcW w:w="1797"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ПК-1</w:t>
            </w:r>
          </w:p>
        </w:tc>
        <w:tc>
          <w:tcPr>
            <w:tcW w:w="2590"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Способен организовать индивидуальную и совместную учебно-проектную деятельность обучающихся в соответствующей предметной области</w:t>
            </w:r>
          </w:p>
        </w:tc>
        <w:tc>
          <w:tcPr>
            <w:tcW w:w="2387" w:type="dxa"/>
          </w:tcPr>
          <w:p w:rsidR="0093318D" w:rsidRPr="0093318D" w:rsidRDefault="0093318D" w:rsidP="0093318D">
            <w:pPr>
              <w:pStyle w:val="a5"/>
              <w:rPr>
                <w:rFonts w:ascii="Times New Roman" w:hAnsi="Times New Roman"/>
              </w:rPr>
            </w:pPr>
            <w:r w:rsidRPr="0093318D">
              <w:rPr>
                <w:rFonts w:ascii="Times New Roman" w:hAnsi="Times New Roman"/>
              </w:rPr>
              <w:t>ПК.1.2. Определяет содержание и требования к результатам индивидуальной и совместной учебно-проектной деятельности</w:t>
            </w:r>
          </w:p>
        </w:tc>
        <w:tc>
          <w:tcPr>
            <w:tcW w:w="2797"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 xml:space="preserve">знать: содержание и требования к результатам индивидуальной и совместной учебно-проектной деятельности по географии и биологии </w:t>
            </w:r>
          </w:p>
          <w:p w:rsidR="0093318D" w:rsidRPr="0093318D" w:rsidRDefault="0093318D" w:rsidP="0093318D">
            <w:pPr>
              <w:pStyle w:val="a5"/>
              <w:rPr>
                <w:rFonts w:ascii="Times New Roman" w:hAnsi="Times New Roman"/>
              </w:rPr>
            </w:pPr>
            <w:r w:rsidRPr="0093318D">
              <w:rPr>
                <w:rFonts w:ascii="Times New Roman" w:hAnsi="Times New Roman"/>
              </w:rPr>
              <w:t>уметь: определять содержание и требования к результатам индивидуальной и совместной учебно-проектной деятельности</w:t>
            </w:r>
          </w:p>
          <w:p w:rsidR="0093318D" w:rsidRPr="0093318D" w:rsidRDefault="0093318D" w:rsidP="0093318D">
            <w:pPr>
              <w:pStyle w:val="a5"/>
              <w:rPr>
                <w:rFonts w:ascii="Times New Roman" w:hAnsi="Times New Roman"/>
              </w:rPr>
            </w:pPr>
            <w:r w:rsidRPr="0093318D">
              <w:rPr>
                <w:rFonts w:ascii="Times New Roman" w:hAnsi="Times New Roman"/>
              </w:rPr>
              <w:t xml:space="preserve">владеть: методикой отбора </w:t>
            </w:r>
            <w:proofErr w:type="gramStart"/>
            <w:r w:rsidRPr="0093318D">
              <w:rPr>
                <w:rFonts w:ascii="Times New Roman" w:hAnsi="Times New Roman"/>
              </w:rPr>
              <w:t>содержания  и</w:t>
            </w:r>
            <w:proofErr w:type="gramEnd"/>
            <w:r w:rsidRPr="0093318D">
              <w:rPr>
                <w:rFonts w:ascii="Times New Roman" w:hAnsi="Times New Roman"/>
              </w:rPr>
              <w:t xml:space="preserve"> требований к результатам индивидуальной и совместной учебно-проектной деятельности</w:t>
            </w:r>
          </w:p>
        </w:tc>
      </w:tr>
      <w:tr w:rsidR="0093318D" w:rsidRPr="007904B6" w:rsidTr="0093318D">
        <w:tc>
          <w:tcPr>
            <w:tcW w:w="1797"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ПК-2</w:t>
            </w:r>
          </w:p>
        </w:tc>
        <w:tc>
          <w:tcPr>
            <w:tcW w:w="2590"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Способен применять современные информационно-коммуникационные технологии в учебном процессе</w:t>
            </w:r>
          </w:p>
        </w:tc>
        <w:tc>
          <w:tcPr>
            <w:tcW w:w="2387" w:type="dxa"/>
          </w:tcPr>
          <w:p w:rsidR="0093318D" w:rsidRPr="0093318D" w:rsidRDefault="0093318D" w:rsidP="0093318D">
            <w:pPr>
              <w:pStyle w:val="a5"/>
              <w:rPr>
                <w:rFonts w:ascii="Times New Roman" w:hAnsi="Times New Roman"/>
              </w:rPr>
            </w:pPr>
            <w:r w:rsidRPr="0093318D">
              <w:rPr>
                <w:rFonts w:ascii="Times New Roman" w:hAnsi="Times New Roman"/>
              </w:rPr>
              <w:t>ПК.2.3. Создает необходимые для осуществления образовательной деятельности документы с помощью соответствующих редакторов</w:t>
            </w:r>
          </w:p>
        </w:tc>
        <w:tc>
          <w:tcPr>
            <w:tcW w:w="2797" w:type="dxa"/>
            <w:shd w:val="clear" w:color="auto" w:fill="auto"/>
          </w:tcPr>
          <w:p w:rsidR="0093318D" w:rsidRPr="0093318D" w:rsidRDefault="0093318D" w:rsidP="0093318D">
            <w:pPr>
              <w:pStyle w:val="a5"/>
              <w:rPr>
                <w:rFonts w:ascii="Times New Roman" w:hAnsi="Times New Roman"/>
              </w:rPr>
            </w:pPr>
            <w:r w:rsidRPr="0093318D">
              <w:rPr>
                <w:rFonts w:ascii="Times New Roman" w:hAnsi="Times New Roman"/>
              </w:rPr>
              <w:t>знать: перечень редакторов для создания документов необходимых для осуществления профессиональной деятельности</w:t>
            </w:r>
          </w:p>
          <w:p w:rsidR="0093318D" w:rsidRPr="0093318D" w:rsidRDefault="0093318D" w:rsidP="0093318D">
            <w:pPr>
              <w:pStyle w:val="a5"/>
              <w:rPr>
                <w:rFonts w:ascii="Times New Roman" w:hAnsi="Times New Roman"/>
              </w:rPr>
            </w:pPr>
            <w:r w:rsidRPr="0093318D">
              <w:rPr>
                <w:rFonts w:ascii="Times New Roman" w:hAnsi="Times New Roman"/>
              </w:rPr>
              <w:t xml:space="preserve">уметь: использовать редакторы для создания документов для </w:t>
            </w:r>
            <w:proofErr w:type="gramStart"/>
            <w:r w:rsidRPr="0093318D">
              <w:rPr>
                <w:rFonts w:ascii="Times New Roman" w:hAnsi="Times New Roman"/>
              </w:rPr>
              <w:t>осуществления  профессиональной</w:t>
            </w:r>
            <w:proofErr w:type="gramEnd"/>
            <w:r w:rsidRPr="0093318D">
              <w:rPr>
                <w:rFonts w:ascii="Times New Roman" w:hAnsi="Times New Roman"/>
              </w:rPr>
              <w:t xml:space="preserve"> деятельности</w:t>
            </w:r>
          </w:p>
          <w:p w:rsidR="0093318D" w:rsidRPr="0093318D" w:rsidRDefault="0093318D" w:rsidP="0093318D">
            <w:pPr>
              <w:pStyle w:val="a5"/>
              <w:rPr>
                <w:rFonts w:ascii="Times New Roman" w:hAnsi="Times New Roman"/>
              </w:rPr>
            </w:pPr>
            <w:r w:rsidRPr="0093318D">
              <w:rPr>
                <w:rFonts w:ascii="Times New Roman" w:hAnsi="Times New Roman"/>
              </w:rPr>
              <w:t xml:space="preserve">владеть: методикой создания необходимых документов для </w:t>
            </w:r>
            <w:proofErr w:type="gramStart"/>
            <w:r w:rsidRPr="0093318D">
              <w:rPr>
                <w:rFonts w:ascii="Times New Roman" w:hAnsi="Times New Roman"/>
              </w:rPr>
              <w:t>осуществления  профессиональной</w:t>
            </w:r>
            <w:proofErr w:type="gramEnd"/>
            <w:r w:rsidRPr="0093318D">
              <w:rPr>
                <w:rFonts w:ascii="Times New Roman" w:hAnsi="Times New Roman"/>
              </w:rPr>
              <w:t xml:space="preserve"> деятельности в соответствующих редакторах  </w:t>
            </w:r>
          </w:p>
        </w:tc>
      </w:tr>
    </w:tbl>
    <w:p w:rsidR="00046593" w:rsidRDefault="00046593" w:rsidP="0093318D">
      <w:pPr>
        <w:pStyle w:val="a5"/>
        <w:ind w:firstLine="567"/>
        <w:jc w:val="both"/>
        <w:rPr>
          <w:rFonts w:ascii="Times New Roman" w:hAnsi="Times New Roman"/>
          <w:b/>
          <w:sz w:val="24"/>
          <w:szCs w:val="24"/>
        </w:rPr>
      </w:pPr>
    </w:p>
    <w:p w:rsidR="00046593" w:rsidRDefault="00046593" w:rsidP="0093318D">
      <w:pPr>
        <w:pStyle w:val="a5"/>
        <w:ind w:firstLine="567"/>
        <w:jc w:val="both"/>
        <w:rPr>
          <w:rFonts w:ascii="Times New Roman" w:hAnsi="Times New Roman"/>
          <w:b/>
          <w:sz w:val="24"/>
          <w:szCs w:val="24"/>
        </w:rPr>
      </w:pPr>
    </w:p>
    <w:p w:rsidR="0093318D" w:rsidRPr="0093318D" w:rsidRDefault="0093318D" w:rsidP="0093318D">
      <w:pPr>
        <w:pStyle w:val="a5"/>
        <w:ind w:firstLine="567"/>
        <w:jc w:val="both"/>
        <w:rPr>
          <w:rFonts w:ascii="Times New Roman" w:hAnsi="Times New Roman"/>
          <w:b/>
          <w:sz w:val="24"/>
          <w:szCs w:val="24"/>
        </w:rPr>
      </w:pPr>
      <w:r>
        <w:rPr>
          <w:rFonts w:ascii="Times New Roman" w:hAnsi="Times New Roman"/>
          <w:b/>
          <w:sz w:val="24"/>
          <w:szCs w:val="24"/>
        </w:rPr>
        <w:lastRenderedPageBreak/>
        <w:t xml:space="preserve">3. </w:t>
      </w:r>
      <w:r w:rsidRPr="0093318D">
        <w:rPr>
          <w:rFonts w:ascii="Times New Roman" w:hAnsi="Times New Roman"/>
          <w:b/>
          <w:sz w:val="24"/>
          <w:szCs w:val="24"/>
        </w:rPr>
        <w:t xml:space="preserve">Место учебной практики (научно-исследовательской работы) в структуре ОПОП </w:t>
      </w:r>
      <w:proofErr w:type="spellStart"/>
      <w:r w:rsidRPr="0093318D">
        <w:rPr>
          <w:rFonts w:ascii="Times New Roman" w:hAnsi="Times New Roman"/>
          <w:b/>
          <w:sz w:val="24"/>
          <w:szCs w:val="24"/>
        </w:rPr>
        <w:t>бакалавриата</w:t>
      </w:r>
      <w:proofErr w:type="spellEnd"/>
      <w:r w:rsidRPr="0093318D">
        <w:rPr>
          <w:rFonts w:ascii="Times New Roman" w:hAnsi="Times New Roman"/>
          <w:b/>
          <w:sz w:val="24"/>
          <w:szCs w:val="24"/>
        </w:rPr>
        <w:t xml:space="preserve">  </w:t>
      </w: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 xml:space="preserve">Учебная практика базируется на знаниях, умениях и навыков, приобретенных в процессе изучения дисциплин «Стратегии личностно - профессионального развития», «Проектирование образовательного пространства», «Педагогическая психология» «Общая психология», </w:t>
      </w:r>
      <w:r w:rsidR="00046593" w:rsidRPr="0093318D">
        <w:rPr>
          <w:rFonts w:ascii="Times New Roman" w:hAnsi="Times New Roman"/>
          <w:sz w:val="24"/>
          <w:szCs w:val="24"/>
        </w:rPr>
        <w:tab/>
        <w:t xml:space="preserve"> «</w:t>
      </w:r>
      <w:r w:rsidRPr="0093318D">
        <w:rPr>
          <w:rFonts w:ascii="Times New Roman" w:hAnsi="Times New Roman"/>
          <w:sz w:val="24"/>
          <w:szCs w:val="24"/>
        </w:rPr>
        <w:t xml:space="preserve">Теоретические основы обучения географии».  Данные дисциплины раскрывают актуальные проблемы образования, раскрывают   теорию и методику проведения научно-педагогического исследования, </w:t>
      </w:r>
      <w:r w:rsidR="00046593" w:rsidRPr="0093318D">
        <w:rPr>
          <w:rFonts w:ascii="Times New Roman" w:hAnsi="Times New Roman"/>
          <w:sz w:val="24"/>
          <w:szCs w:val="24"/>
        </w:rPr>
        <w:t>формируют основы методологии</w:t>
      </w:r>
      <w:r w:rsidRPr="0093318D">
        <w:rPr>
          <w:rFonts w:ascii="Times New Roman" w:hAnsi="Times New Roman"/>
          <w:sz w:val="24"/>
          <w:szCs w:val="24"/>
        </w:rPr>
        <w:t xml:space="preserve"> научно-педагогического исследования. </w:t>
      </w: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Научно-исследовательская работа является предшествующей для прохождения  Учебной комплексной практики по географии (научно-исследовательская работа),  Учебной практики по экономической и социальной географии (ознакомительная), Производственная (проектная) практика по биологии, Производственная (проектная) практика по географии, Производственной (педагогической) практики по биологии, Производственной (педагогической) практики по географии, дисциплин «Инновационные технологии обучения географии», «Технологии оценивания результатов обучения географии</w:t>
      </w:r>
      <w:r w:rsidRPr="0093318D">
        <w:rPr>
          <w:rFonts w:ascii="Times New Roman" w:hAnsi="Times New Roman"/>
          <w:sz w:val="24"/>
          <w:szCs w:val="24"/>
        </w:rPr>
        <w:tab/>
        <w:t>«, «ИКТ в обучении географии», «Внеурочная работа по географии»,  «Организация исследовательской деятельности школьников»,  «Организация научной деятельности учащихся в биологическом образовании», Экзамена по модулю "Технологии обучения географии", подготовки выпускной квалификационной работы.</w:t>
      </w:r>
    </w:p>
    <w:p w:rsidR="00E60A8E" w:rsidRPr="0093318D" w:rsidRDefault="00E60A8E" w:rsidP="0093318D">
      <w:pPr>
        <w:pStyle w:val="a5"/>
        <w:ind w:firstLine="567"/>
        <w:jc w:val="both"/>
        <w:rPr>
          <w:rFonts w:ascii="Times New Roman" w:hAnsi="Times New Roman"/>
          <w:sz w:val="24"/>
          <w:szCs w:val="24"/>
        </w:rPr>
      </w:pP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 xml:space="preserve">4. Форма и способы проведения учебной практики (научно-исследовательской работы) </w:t>
      </w: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 xml:space="preserve">Научно-исследовательская работа осуществляется непрерывно, в течение </w:t>
      </w:r>
      <w:proofErr w:type="gramStart"/>
      <w:r w:rsidRPr="0093318D">
        <w:rPr>
          <w:rFonts w:ascii="Times New Roman" w:hAnsi="Times New Roman"/>
          <w:sz w:val="24"/>
          <w:szCs w:val="24"/>
        </w:rPr>
        <w:t>2  недель</w:t>
      </w:r>
      <w:proofErr w:type="gramEnd"/>
      <w:r w:rsidRPr="0093318D">
        <w:rPr>
          <w:rFonts w:ascii="Times New Roman" w:hAnsi="Times New Roman"/>
          <w:sz w:val="24"/>
          <w:szCs w:val="24"/>
        </w:rPr>
        <w:t xml:space="preserve">.  Способ проведения научно-исследовательской </w:t>
      </w:r>
      <w:proofErr w:type="gramStart"/>
      <w:r w:rsidRPr="0093318D">
        <w:rPr>
          <w:rFonts w:ascii="Times New Roman" w:hAnsi="Times New Roman"/>
          <w:sz w:val="24"/>
          <w:szCs w:val="24"/>
        </w:rPr>
        <w:t>работы  -</w:t>
      </w:r>
      <w:proofErr w:type="gramEnd"/>
      <w:r w:rsidRPr="0093318D">
        <w:rPr>
          <w:rFonts w:ascii="Times New Roman" w:hAnsi="Times New Roman"/>
          <w:sz w:val="24"/>
          <w:szCs w:val="24"/>
        </w:rPr>
        <w:t xml:space="preserve"> стационарный  в образовательных, научно-исследовательских  организациях Нижнего Новгорода и Нижегородской области, учреждениях дополнительного образования.</w:t>
      </w:r>
    </w:p>
    <w:p w:rsidR="005271A0" w:rsidRPr="0093318D" w:rsidRDefault="006E324D" w:rsidP="0093318D">
      <w:pPr>
        <w:pStyle w:val="a5"/>
        <w:ind w:firstLine="567"/>
        <w:jc w:val="both"/>
        <w:rPr>
          <w:rFonts w:ascii="Times New Roman" w:hAnsi="Times New Roman"/>
          <w:i/>
          <w:sz w:val="24"/>
          <w:szCs w:val="24"/>
        </w:rPr>
      </w:pPr>
      <w:r w:rsidRPr="0093318D">
        <w:rPr>
          <w:rFonts w:ascii="Times New Roman" w:hAnsi="Times New Roman"/>
          <w:i/>
          <w:sz w:val="24"/>
          <w:szCs w:val="24"/>
        </w:rPr>
        <w:tab/>
      </w:r>
    </w:p>
    <w:p w:rsidR="00285606" w:rsidRPr="00046593" w:rsidRDefault="006E324D" w:rsidP="0093318D">
      <w:pPr>
        <w:pStyle w:val="a5"/>
        <w:ind w:firstLine="567"/>
        <w:jc w:val="both"/>
        <w:rPr>
          <w:rFonts w:ascii="Times New Roman" w:eastAsia="Times New Roman" w:hAnsi="Times New Roman"/>
          <w:b/>
          <w:sz w:val="24"/>
          <w:szCs w:val="24"/>
          <w:lang w:eastAsia="ru-RU"/>
        </w:rPr>
      </w:pPr>
      <w:r w:rsidRPr="00046593">
        <w:rPr>
          <w:rFonts w:ascii="Times New Roman" w:hAnsi="Times New Roman"/>
          <w:b/>
          <w:sz w:val="24"/>
          <w:szCs w:val="24"/>
        </w:rPr>
        <w:t xml:space="preserve">5. </w:t>
      </w:r>
      <w:r w:rsidR="005312A2" w:rsidRPr="00046593">
        <w:rPr>
          <w:rFonts w:ascii="Times New Roman" w:hAnsi="Times New Roman"/>
          <w:b/>
          <w:sz w:val="24"/>
          <w:szCs w:val="24"/>
        </w:rPr>
        <w:t xml:space="preserve">Структура и содержание </w:t>
      </w:r>
      <w:r w:rsidR="00046593" w:rsidRPr="00046593">
        <w:rPr>
          <w:rFonts w:ascii="Times New Roman" w:hAnsi="Times New Roman"/>
          <w:b/>
          <w:sz w:val="24"/>
          <w:szCs w:val="24"/>
        </w:rPr>
        <w:t>учебной практики (научно-исследовательской работы)</w:t>
      </w:r>
      <w:r w:rsidR="00046593">
        <w:rPr>
          <w:rFonts w:ascii="Times New Roman" w:hAnsi="Times New Roman"/>
          <w:b/>
          <w:sz w:val="24"/>
          <w:szCs w:val="24"/>
        </w:rPr>
        <w:t xml:space="preserve"> </w:t>
      </w:r>
      <w:r w:rsidRPr="00046593">
        <w:rPr>
          <w:rFonts w:ascii="Times New Roman" w:hAnsi="Times New Roman"/>
          <w:b/>
          <w:sz w:val="24"/>
          <w:szCs w:val="24"/>
        </w:rPr>
        <w:t>по географии</w:t>
      </w:r>
    </w:p>
    <w:p w:rsidR="0093318D" w:rsidRPr="00046593" w:rsidRDefault="00046593" w:rsidP="0093318D">
      <w:pPr>
        <w:pStyle w:val="a5"/>
        <w:ind w:firstLine="567"/>
        <w:jc w:val="both"/>
        <w:rPr>
          <w:rFonts w:ascii="Times New Roman" w:hAnsi="Times New Roman"/>
          <w:b/>
          <w:sz w:val="24"/>
          <w:szCs w:val="24"/>
        </w:rPr>
      </w:pPr>
      <w:r w:rsidRPr="00046593">
        <w:rPr>
          <w:rFonts w:ascii="Times New Roman" w:hAnsi="Times New Roman"/>
          <w:b/>
          <w:sz w:val="24"/>
          <w:szCs w:val="24"/>
        </w:rPr>
        <w:t>5</w:t>
      </w:r>
      <w:r w:rsidR="0093318D" w:rsidRPr="00046593">
        <w:rPr>
          <w:rFonts w:ascii="Times New Roman" w:hAnsi="Times New Roman"/>
          <w:b/>
          <w:sz w:val="24"/>
          <w:szCs w:val="24"/>
        </w:rPr>
        <w:t>.1 Структура учебной практики (научно-исследовательской работы)</w:t>
      </w: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 xml:space="preserve">Общая трудоемкость научно-исследовательской работы составляет 3 зачетные </w:t>
      </w:r>
      <w:proofErr w:type="gramStart"/>
      <w:r w:rsidRPr="0093318D">
        <w:rPr>
          <w:rFonts w:ascii="Times New Roman" w:hAnsi="Times New Roman"/>
          <w:sz w:val="24"/>
          <w:szCs w:val="24"/>
        </w:rPr>
        <w:t>единицы,  108</w:t>
      </w:r>
      <w:proofErr w:type="gramEnd"/>
      <w:r w:rsidRPr="0093318D">
        <w:rPr>
          <w:rFonts w:ascii="Times New Roman" w:hAnsi="Times New Roman"/>
          <w:sz w:val="24"/>
          <w:szCs w:val="24"/>
        </w:rPr>
        <w:t xml:space="preserve"> часов.</w:t>
      </w:r>
    </w:p>
    <w:p w:rsidR="0093318D" w:rsidRPr="001B2FA4" w:rsidRDefault="0093318D" w:rsidP="0093318D">
      <w:pPr>
        <w:tabs>
          <w:tab w:val="left" w:pos="284"/>
          <w:tab w:val="right" w:leader="underscore" w:pos="9639"/>
        </w:tabs>
        <w:ind w:firstLine="709"/>
        <w:jc w:val="both"/>
        <w:rPr>
          <w:bCs/>
          <w:sz w:val="16"/>
          <w:szCs w:val="16"/>
        </w:rPr>
      </w:pPr>
    </w:p>
    <w:tbl>
      <w:tblPr>
        <w:tblW w:w="0" w:type="auto"/>
        <w:tblInd w:w="-40" w:type="dxa"/>
        <w:tblLayout w:type="fixed"/>
        <w:tblLook w:val="0000" w:firstRow="0" w:lastRow="0" w:firstColumn="0" w:lastColumn="0" w:noHBand="0" w:noVBand="0"/>
      </w:tblPr>
      <w:tblGrid>
        <w:gridCol w:w="593"/>
        <w:gridCol w:w="3666"/>
        <w:gridCol w:w="1134"/>
        <w:gridCol w:w="1306"/>
        <w:gridCol w:w="820"/>
        <w:gridCol w:w="851"/>
        <w:gridCol w:w="1331"/>
      </w:tblGrid>
      <w:tr w:rsidR="0093318D" w:rsidTr="00DA24E4">
        <w:trPr>
          <w:trHeight w:val="855"/>
        </w:trPr>
        <w:tc>
          <w:tcPr>
            <w:tcW w:w="593" w:type="dxa"/>
            <w:vMerge w:val="restart"/>
            <w:tcBorders>
              <w:top w:val="single" w:sz="4" w:space="0" w:color="000000"/>
              <w:left w:val="single" w:sz="4" w:space="0" w:color="000000"/>
            </w:tcBorders>
            <w:shd w:val="clear" w:color="auto" w:fill="auto"/>
            <w:vAlign w:val="center"/>
          </w:tcPr>
          <w:p w:rsidR="0093318D" w:rsidRDefault="0093318D" w:rsidP="00DA24E4">
            <w:pPr>
              <w:tabs>
                <w:tab w:val="left" w:pos="708"/>
                <w:tab w:val="right" w:leader="underscore" w:pos="9639"/>
              </w:tabs>
              <w:snapToGrid w:val="0"/>
              <w:rPr>
                <w:bCs/>
              </w:rPr>
            </w:pPr>
            <w:r>
              <w:rPr>
                <w:bCs/>
              </w:rPr>
              <w:t>№</w:t>
            </w:r>
          </w:p>
          <w:p w:rsidR="0093318D" w:rsidRDefault="0093318D" w:rsidP="00DA24E4">
            <w:pPr>
              <w:tabs>
                <w:tab w:val="left" w:pos="708"/>
                <w:tab w:val="right" w:leader="underscore" w:pos="9639"/>
              </w:tabs>
              <w:rPr>
                <w:bCs/>
              </w:rPr>
            </w:pPr>
            <w:r>
              <w:rPr>
                <w:bCs/>
              </w:rPr>
              <w:t>п/п</w:t>
            </w:r>
          </w:p>
        </w:tc>
        <w:tc>
          <w:tcPr>
            <w:tcW w:w="3666" w:type="dxa"/>
            <w:vMerge w:val="restart"/>
            <w:tcBorders>
              <w:top w:val="single" w:sz="4" w:space="0" w:color="000000"/>
              <w:left w:val="single" w:sz="4" w:space="0" w:color="000000"/>
            </w:tcBorders>
            <w:shd w:val="clear" w:color="auto" w:fill="auto"/>
            <w:vAlign w:val="center"/>
          </w:tcPr>
          <w:p w:rsidR="0093318D" w:rsidRPr="0093318D" w:rsidRDefault="0093318D" w:rsidP="00DA24E4">
            <w:pPr>
              <w:tabs>
                <w:tab w:val="left" w:pos="708"/>
                <w:tab w:val="right" w:leader="underscore" w:pos="9639"/>
              </w:tabs>
              <w:snapToGrid w:val="0"/>
              <w:jc w:val="center"/>
              <w:rPr>
                <w:rFonts w:ascii="Times New Roman" w:hAnsi="Times New Roman"/>
                <w:bCs/>
              </w:rPr>
            </w:pPr>
          </w:p>
          <w:p w:rsidR="0093318D" w:rsidRPr="0093318D" w:rsidRDefault="0093318D" w:rsidP="00DA24E4">
            <w:pPr>
              <w:tabs>
                <w:tab w:val="left" w:pos="708"/>
                <w:tab w:val="right" w:leader="underscore" w:pos="9639"/>
              </w:tabs>
              <w:snapToGrid w:val="0"/>
              <w:jc w:val="center"/>
              <w:rPr>
                <w:rFonts w:ascii="Times New Roman" w:hAnsi="Times New Roman"/>
                <w:bCs/>
              </w:rPr>
            </w:pPr>
          </w:p>
          <w:p w:rsidR="0093318D" w:rsidRPr="0093318D" w:rsidRDefault="0093318D" w:rsidP="00DA24E4">
            <w:pPr>
              <w:tabs>
                <w:tab w:val="left" w:pos="708"/>
                <w:tab w:val="right" w:leader="underscore" w:pos="9639"/>
              </w:tabs>
              <w:snapToGrid w:val="0"/>
              <w:jc w:val="center"/>
              <w:rPr>
                <w:rFonts w:ascii="Times New Roman" w:hAnsi="Times New Roman"/>
                <w:bCs/>
              </w:rPr>
            </w:pPr>
            <w:r w:rsidRPr="0093318D">
              <w:rPr>
                <w:rFonts w:ascii="Times New Roman" w:hAnsi="Times New Roman"/>
                <w:bCs/>
              </w:rPr>
              <w:t>Разделы (этапы) практики</w:t>
            </w:r>
          </w:p>
          <w:p w:rsidR="0093318D" w:rsidRPr="0093318D" w:rsidRDefault="0093318D" w:rsidP="00DA24E4">
            <w:pPr>
              <w:tabs>
                <w:tab w:val="left" w:pos="708"/>
                <w:tab w:val="right" w:leader="underscore" w:pos="9639"/>
              </w:tabs>
              <w:snapToGrid w:val="0"/>
              <w:jc w:val="center"/>
              <w:rPr>
                <w:rFonts w:ascii="Times New Roman" w:hAnsi="Times New Roman"/>
                <w:bCs/>
              </w:rPr>
            </w:pPr>
          </w:p>
          <w:p w:rsidR="0093318D" w:rsidRPr="0093318D" w:rsidRDefault="0093318D" w:rsidP="00DA24E4">
            <w:pPr>
              <w:tabs>
                <w:tab w:val="left" w:pos="708"/>
                <w:tab w:val="right" w:leader="underscore" w:pos="9639"/>
              </w:tabs>
              <w:snapToGrid w:val="0"/>
              <w:jc w:val="center"/>
              <w:rPr>
                <w:rFonts w:ascii="Times New Roman" w:hAnsi="Times New Roman"/>
                <w:bCs/>
              </w:rPr>
            </w:pPr>
          </w:p>
          <w:p w:rsidR="0093318D" w:rsidRPr="0093318D" w:rsidRDefault="0093318D" w:rsidP="00DA24E4">
            <w:pPr>
              <w:tabs>
                <w:tab w:val="left" w:pos="708"/>
                <w:tab w:val="right" w:leader="underscore" w:pos="9639"/>
              </w:tabs>
              <w:snapToGrid w:val="0"/>
              <w:jc w:val="both"/>
              <w:rPr>
                <w:rFonts w:ascii="Times New Roman" w:hAnsi="Times New Roman"/>
                <w:bCs/>
              </w:rPr>
            </w:pPr>
          </w:p>
        </w:tc>
        <w:tc>
          <w:tcPr>
            <w:tcW w:w="4111" w:type="dxa"/>
            <w:gridSpan w:val="4"/>
            <w:tcBorders>
              <w:top w:val="single" w:sz="4" w:space="0" w:color="000000"/>
              <w:left w:val="single" w:sz="4" w:space="0" w:color="000000"/>
              <w:bottom w:val="single" w:sz="4" w:space="0" w:color="000000"/>
            </w:tcBorders>
            <w:shd w:val="clear" w:color="auto" w:fill="auto"/>
            <w:vAlign w:val="center"/>
          </w:tcPr>
          <w:p w:rsidR="0093318D" w:rsidRPr="0093318D" w:rsidRDefault="0093318D" w:rsidP="00DA24E4">
            <w:pPr>
              <w:tabs>
                <w:tab w:val="left" w:pos="708"/>
                <w:tab w:val="right" w:leader="underscore" w:pos="9639"/>
              </w:tabs>
              <w:jc w:val="center"/>
              <w:rPr>
                <w:rFonts w:ascii="Times New Roman" w:hAnsi="Times New Roman"/>
                <w:bCs/>
              </w:rPr>
            </w:pPr>
            <w:r w:rsidRPr="0093318D">
              <w:rPr>
                <w:rFonts w:ascii="Times New Roman" w:hAnsi="Times New Roman"/>
                <w:bCs/>
              </w:rPr>
              <w:t xml:space="preserve">Виды деятельности на практике, включая самостоятельную работу обучающихся и трудоемкость (в </w:t>
            </w:r>
            <w:proofErr w:type="gramStart"/>
            <w:r w:rsidRPr="0093318D">
              <w:rPr>
                <w:rFonts w:ascii="Times New Roman" w:hAnsi="Times New Roman"/>
                <w:bCs/>
              </w:rPr>
              <w:t>часах)*</w:t>
            </w:r>
            <w:proofErr w:type="gramEnd"/>
          </w:p>
        </w:tc>
        <w:tc>
          <w:tcPr>
            <w:tcW w:w="1331" w:type="dxa"/>
            <w:vMerge w:val="restart"/>
            <w:tcBorders>
              <w:top w:val="single" w:sz="4" w:space="0" w:color="000000"/>
              <w:left w:val="single" w:sz="4" w:space="0" w:color="000000"/>
              <w:right w:val="single" w:sz="4" w:space="0" w:color="000000"/>
            </w:tcBorders>
            <w:shd w:val="clear" w:color="auto" w:fill="auto"/>
            <w:vAlign w:val="center"/>
          </w:tcPr>
          <w:p w:rsidR="0093318D" w:rsidRPr="0093318D" w:rsidRDefault="0093318D" w:rsidP="00DA24E4">
            <w:pPr>
              <w:tabs>
                <w:tab w:val="left" w:pos="708"/>
                <w:tab w:val="right" w:leader="underscore" w:pos="9639"/>
              </w:tabs>
              <w:snapToGrid w:val="0"/>
              <w:jc w:val="center"/>
              <w:rPr>
                <w:rFonts w:ascii="Times New Roman" w:hAnsi="Times New Roman"/>
                <w:bCs/>
              </w:rPr>
            </w:pPr>
            <w:r w:rsidRPr="0093318D">
              <w:rPr>
                <w:rFonts w:ascii="Times New Roman" w:hAnsi="Times New Roman"/>
                <w:bCs/>
              </w:rPr>
              <w:t>Формы текущего</w:t>
            </w:r>
          </w:p>
          <w:p w:rsidR="0093318D" w:rsidRPr="0093318D" w:rsidRDefault="0093318D" w:rsidP="00DA24E4">
            <w:pPr>
              <w:tabs>
                <w:tab w:val="left" w:pos="708"/>
                <w:tab w:val="right" w:leader="underscore" w:pos="9639"/>
              </w:tabs>
              <w:jc w:val="center"/>
              <w:rPr>
                <w:rFonts w:ascii="Times New Roman" w:hAnsi="Times New Roman"/>
                <w:bCs/>
              </w:rPr>
            </w:pPr>
            <w:r w:rsidRPr="0093318D">
              <w:rPr>
                <w:rFonts w:ascii="Times New Roman" w:hAnsi="Times New Roman"/>
                <w:bCs/>
              </w:rPr>
              <w:t>контроля</w:t>
            </w:r>
          </w:p>
        </w:tc>
      </w:tr>
      <w:tr w:rsidR="0093318D" w:rsidTr="00DA24E4">
        <w:trPr>
          <w:trHeight w:val="557"/>
        </w:trPr>
        <w:tc>
          <w:tcPr>
            <w:tcW w:w="593" w:type="dxa"/>
            <w:vMerge/>
            <w:tcBorders>
              <w:left w:val="single" w:sz="4" w:space="0" w:color="000000"/>
              <w:bottom w:val="single" w:sz="4" w:space="0" w:color="000000"/>
            </w:tcBorders>
            <w:shd w:val="clear" w:color="auto" w:fill="auto"/>
          </w:tcPr>
          <w:p w:rsidR="0093318D" w:rsidRDefault="0093318D" w:rsidP="00DA24E4">
            <w:pPr>
              <w:tabs>
                <w:tab w:val="left" w:pos="708"/>
                <w:tab w:val="right" w:leader="underscore" w:pos="9639"/>
              </w:tabs>
              <w:snapToGrid w:val="0"/>
              <w:rPr>
                <w:bCs/>
                <w:szCs w:val="20"/>
              </w:rPr>
            </w:pPr>
          </w:p>
        </w:tc>
        <w:tc>
          <w:tcPr>
            <w:tcW w:w="3666" w:type="dxa"/>
            <w:vMerge/>
            <w:tcBorders>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jc w:val="both"/>
              <w:rPr>
                <w:rFonts w:ascii="Times New Roman" w:hAnsi="Times New Roman"/>
                <w:i/>
                <w:iCs/>
              </w:rPr>
            </w:pPr>
          </w:p>
        </w:tc>
        <w:tc>
          <w:tcPr>
            <w:tcW w:w="1134"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rPr>
                <w:rFonts w:ascii="Times New Roman" w:hAnsi="Times New Roman"/>
              </w:rPr>
            </w:pPr>
            <w:r w:rsidRPr="0093318D">
              <w:rPr>
                <w:rFonts w:ascii="Times New Roman" w:hAnsi="Times New Roman"/>
              </w:rPr>
              <w:t>В организации (база практик)</w:t>
            </w:r>
          </w:p>
        </w:tc>
        <w:tc>
          <w:tcPr>
            <w:tcW w:w="130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rPr>
                <w:rFonts w:ascii="Times New Roman" w:hAnsi="Times New Roman"/>
                <w:bCs/>
              </w:rPr>
            </w:pPr>
            <w:r w:rsidRPr="0093318D">
              <w:rPr>
                <w:rFonts w:ascii="Times New Roman" w:hAnsi="Times New Roman"/>
              </w:rPr>
              <w:t xml:space="preserve">Контактная работа с руководителем практики от вуза (в том числе работа в </w:t>
            </w:r>
            <w:proofErr w:type="gramStart"/>
            <w:r w:rsidRPr="0093318D">
              <w:rPr>
                <w:rFonts w:ascii="Times New Roman" w:hAnsi="Times New Roman"/>
              </w:rPr>
              <w:t>ЭОС)*</w:t>
            </w:r>
            <w:proofErr w:type="gramEnd"/>
          </w:p>
        </w:tc>
        <w:tc>
          <w:tcPr>
            <w:tcW w:w="820"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rPr>
                <w:rFonts w:ascii="Times New Roman" w:hAnsi="Times New Roman"/>
                <w:bCs/>
              </w:rPr>
            </w:pPr>
            <w:r w:rsidRPr="0093318D">
              <w:rPr>
                <w:rFonts w:ascii="Times New Roman" w:hAnsi="Times New Roman"/>
              </w:rPr>
              <w:t>Самостоятельная работа</w:t>
            </w:r>
          </w:p>
        </w:tc>
        <w:tc>
          <w:tcPr>
            <w:tcW w:w="851"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rPr>
                <w:rFonts w:ascii="Times New Roman" w:hAnsi="Times New Roman"/>
              </w:rPr>
            </w:pPr>
            <w:r w:rsidRPr="0093318D">
              <w:rPr>
                <w:rFonts w:ascii="Times New Roman" w:hAnsi="Times New Roman"/>
              </w:rPr>
              <w:t>Общая трудоемкость в часах</w:t>
            </w:r>
          </w:p>
        </w:tc>
        <w:tc>
          <w:tcPr>
            <w:tcW w:w="1331" w:type="dxa"/>
            <w:vMerge/>
            <w:tcBorders>
              <w:left w:val="single" w:sz="4" w:space="0" w:color="000000"/>
              <w:bottom w:val="single" w:sz="4" w:space="0" w:color="000000"/>
              <w:right w:val="single" w:sz="4" w:space="0" w:color="000000"/>
            </w:tcBorders>
            <w:shd w:val="clear" w:color="auto" w:fill="auto"/>
          </w:tcPr>
          <w:p w:rsidR="0093318D" w:rsidRPr="0093318D" w:rsidRDefault="0093318D" w:rsidP="00DA24E4">
            <w:pPr>
              <w:tabs>
                <w:tab w:val="left" w:pos="708"/>
                <w:tab w:val="right" w:leader="underscore" w:pos="9639"/>
              </w:tabs>
              <w:snapToGrid w:val="0"/>
              <w:rPr>
                <w:rFonts w:ascii="Times New Roman" w:hAnsi="Times New Roman"/>
                <w:bCs/>
              </w:rPr>
            </w:pPr>
          </w:p>
        </w:tc>
      </w:tr>
      <w:tr w:rsidR="0093318D" w:rsidTr="00DA24E4">
        <w:trPr>
          <w:trHeight w:val="23"/>
        </w:trPr>
        <w:tc>
          <w:tcPr>
            <w:tcW w:w="593" w:type="dxa"/>
            <w:tcBorders>
              <w:top w:val="single" w:sz="4" w:space="0" w:color="000000"/>
              <w:left w:val="single" w:sz="4" w:space="0" w:color="000000"/>
              <w:bottom w:val="single" w:sz="4" w:space="0" w:color="000000"/>
            </w:tcBorders>
            <w:shd w:val="clear" w:color="auto" w:fill="auto"/>
          </w:tcPr>
          <w:p w:rsidR="0093318D" w:rsidRDefault="0093318D" w:rsidP="00DA24E4">
            <w:pPr>
              <w:tabs>
                <w:tab w:val="left" w:pos="708"/>
                <w:tab w:val="right" w:leader="underscore" w:pos="9639"/>
              </w:tabs>
              <w:snapToGrid w:val="0"/>
              <w:rPr>
                <w:bCs/>
              </w:rPr>
            </w:pPr>
            <w:r>
              <w:rPr>
                <w:bCs/>
              </w:rPr>
              <w:t>1</w:t>
            </w:r>
          </w:p>
        </w:tc>
        <w:tc>
          <w:tcPr>
            <w:tcW w:w="366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284"/>
                <w:tab w:val="right" w:leader="underscore" w:pos="9639"/>
              </w:tabs>
              <w:jc w:val="both"/>
              <w:rPr>
                <w:rFonts w:ascii="Times New Roman" w:hAnsi="Times New Roman"/>
              </w:rPr>
            </w:pPr>
            <w:r w:rsidRPr="0093318D">
              <w:rPr>
                <w:rFonts w:ascii="Times New Roman" w:hAnsi="Times New Roman"/>
              </w:rPr>
              <w:t xml:space="preserve">Организационно-подготовительный   этап практики </w:t>
            </w:r>
          </w:p>
        </w:tc>
        <w:tc>
          <w:tcPr>
            <w:tcW w:w="1134"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10</w:t>
            </w:r>
          </w:p>
        </w:tc>
        <w:tc>
          <w:tcPr>
            <w:tcW w:w="130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2</w:t>
            </w:r>
          </w:p>
        </w:tc>
        <w:tc>
          <w:tcPr>
            <w:tcW w:w="820"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5</w:t>
            </w:r>
          </w:p>
        </w:tc>
        <w:tc>
          <w:tcPr>
            <w:tcW w:w="851"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17</w:t>
            </w:r>
          </w:p>
        </w:tc>
        <w:tc>
          <w:tcPr>
            <w:tcW w:w="1331" w:type="dxa"/>
            <w:tcBorders>
              <w:top w:val="single" w:sz="4" w:space="0" w:color="000000"/>
              <w:left w:val="single" w:sz="4" w:space="0" w:color="000000"/>
              <w:bottom w:val="single" w:sz="4" w:space="0" w:color="000000"/>
              <w:right w:val="single" w:sz="4" w:space="0" w:color="000000"/>
            </w:tcBorders>
            <w:shd w:val="clear" w:color="auto" w:fill="auto"/>
          </w:tcPr>
          <w:p w:rsidR="0093318D" w:rsidRPr="0093318D" w:rsidRDefault="0093318D" w:rsidP="00DA24E4">
            <w:pPr>
              <w:tabs>
                <w:tab w:val="left" w:pos="708"/>
                <w:tab w:val="right" w:leader="underscore" w:pos="9639"/>
              </w:tabs>
              <w:snapToGrid w:val="0"/>
              <w:jc w:val="both"/>
              <w:rPr>
                <w:rFonts w:ascii="Times New Roman" w:hAnsi="Times New Roman"/>
                <w:bCs/>
              </w:rPr>
            </w:pPr>
            <w:r w:rsidRPr="0093318D">
              <w:rPr>
                <w:rFonts w:ascii="Times New Roman" w:hAnsi="Times New Roman"/>
                <w:bCs/>
              </w:rPr>
              <w:t xml:space="preserve">Проверка оформления </w:t>
            </w:r>
            <w:r w:rsidRPr="0093318D">
              <w:rPr>
                <w:rFonts w:ascii="Times New Roman" w:hAnsi="Times New Roman"/>
                <w:bCs/>
              </w:rPr>
              <w:lastRenderedPageBreak/>
              <w:t>документации</w:t>
            </w:r>
          </w:p>
        </w:tc>
      </w:tr>
      <w:tr w:rsidR="0093318D" w:rsidTr="00DA24E4">
        <w:trPr>
          <w:trHeight w:val="23"/>
        </w:trPr>
        <w:tc>
          <w:tcPr>
            <w:tcW w:w="593" w:type="dxa"/>
            <w:tcBorders>
              <w:top w:val="single" w:sz="4" w:space="0" w:color="000000"/>
              <w:left w:val="single" w:sz="4" w:space="0" w:color="000000"/>
              <w:bottom w:val="single" w:sz="4" w:space="0" w:color="000000"/>
            </w:tcBorders>
            <w:shd w:val="clear" w:color="auto" w:fill="auto"/>
          </w:tcPr>
          <w:p w:rsidR="0093318D" w:rsidRDefault="0093318D" w:rsidP="00DA24E4">
            <w:pPr>
              <w:tabs>
                <w:tab w:val="left" w:pos="708"/>
                <w:tab w:val="right" w:leader="underscore" w:pos="9639"/>
              </w:tabs>
              <w:snapToGrid w:val="0"/>
              <w:rPr>
                <w:bCs/>
              </w:rPr>
            </w:pPr>
            <w:r>
              <w:rPr>
                <w:bCs/>
              </w:rPr>
              <w:lastRenderedPageBreak/>
              <w:t>2</w:t>
            </w:r>
          </w:p>
        </w:tc>
        <w:tc>
          <w:tcPr>
            <w:tcW w:w="366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284"/>
                <w:tab w:val="right" w:leader="underscore" w:pos="9639"/>
              </w:tabs>
              <w:jc w:val="both"/>
              <w:rPr>
                <w:rFonts w:ascii="Times New Roman" w:hAnsi="Times New Roman"/>
              </w:rPr>
            </w:pPr>
            <w:r w:rsidRPr="0093318D">
              <w:rPr>
                <w:rFonts w:ascii="Times New Roman" w:hAnsi="Times New Roman"/>
              </w:rPr>
              <w:t>Процессуальный этап практики</w:t>
            </w:r>
          </w:p>
        </w:tc>
        <w:tc>
          <w:tcPr>
            <w:tcW w:w="1134"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58</w:t>
            </w:r>
          </w:p>
        </w:tc>
        <w:tc>
          <w:tcPr>
            <w:tcW w:w="130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2</w:t>
            </w:r>
          </w:p>
        </w:tc>
        <w:tc>
          <w:tcPr>
            <w:tcW w:w="820"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20</w:t>
            </w:r>
          </w:p>
        </w:tc>
        <w:tc>
          <w:tcPr>
            <w:tcW w:w="851"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80</w:t>
            </w:r>
          </w:p>
        </w:tc>
        <w:tc>
          <w:tcPr>
            <w:tcW w:w="1331" w:type="dxa"/>
            <w:tcBorders>
              <w:top w:val="single" w:sz="4" w:space="0" w:color="000000"/>
              <w:left w:val="single" w:sz="4" w:space="0" w:color="000000"/>
              <w:bottom w:val="single" w:sz="4" w:space="0" w:color="000000"/>
              <w:right w:val="single" w:sz="4" w:space="0" w:color="000000"/>
            </w:tcBorders>
            <w:shd w:val="clear" w:color="auto" w:fill="auto"/>
          </w:tcPr>
          <w:p w:rsidR="0093318D" w:rsidRPr="0093318D" w:rsidRDefault="0093318D" w:rsidP="00DA24E4">
            <w:pPr>
              <w:tabs>
                <w:tab w:val="left" w:pos="1272"/>
                <w:tab w:val="right" w:leader="underscore" w:pos="9639"/>
              </w:tabs>
              <w:snapToGrid w:val="0"/>
              <w:ind w:left="34"/>
              <w:jc w:val="both"/>
              <w:rPr>
                <w:rFonts w:ascii="Times New Roman" w:hAnsi="Times New Roman"/>
                <w:bCs/>
              </w:rPr>
            </w:pPr>
            <w:r w:rsidRPr="0093318D">
              <w:rPr>
                <w:rFonts w:ascii="Times New Roman" w:hAnsi="Times New Roman"/>
                <w:bCs/>
              </w:rPr>
              <w:t>Собеседование, промежуточный отчет</w:t>
            </w:r>
          </w:p>
        </w:tc>
      </w:tr>
      <w:tr w:rsidR="0093318D" w:rsidTr="00DA24E4">
        <w:trPr>
          <w:trHeight w:val="23"/>
        </w:trPr>
        <w:tc>
          <w:tcPr>
            <w:tcW w:w="593" w:type="dxa"/>
            <w:tcBorders>
              <w:top w:val="single" w:sz="4" w:space="0" w:color="000000"/>
              <w:left w:val="single" w:sz="4" w:space="0" w:color="000000"/>
              <w:bottom w:val="single" w:sz="4" w:space="0" w:color="000000"/>
            </w:tcBorders>
            <w:shd w:val="clear" w:color="auto" w:fill="auto"/>
          </w:tcPr>
          <w:p w:rsidR="0093318D" w:rsidRDefault="0093318D" w:rsidP="00DA24E4">
            <w:pPr>
              <w:tabs>
                <w:tab w:val="left" w:pos="708"/>
                <w:tab w:val="right" w:leader="underscore" w:pos="9639"/>
              </w:tabs>
              <w:snapToGrid w:val="0"/>
              <w:rPr>
                <w:bCs/>
              </w:rPr>
            </w:pPr>
            <w:r>
              <w:rPr>
                <w:bCs/>
              </w:rPr>
              <w:t>3.</w:t>
            </w:r>
          </w:p>
        </w:tc>
        <w:tc>
          <w:tcPr>
            <w:tcW w:w="366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284"/>
                <w:tab w:val="right" w:leader="underscore" w:pos="9639"/>
              </w:tabs>
              <w:jc w:val="both"/>
              <w:rPr>
                <w:rFonts w:ascii="Times New Roman" w:hAnsi="Times New Roman"/>
              </w:rPr>
            </w:pPr>
            <w:r w:rsidRPr="0093318D">
              <w:rPr>
                <w:rFonts w:ascii="Times New Roman" w:hAnsi="Times New Roman"/>
              </w:rPr>
              <w:t>Рефлексивно-оценочный этап практики</w:t>
            </w:r>
          </w:p>
        </w:tc>
        <w:tc>
          <w:tcPr>
            <w:tcW w:w="1134"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4</w:t>
            </w:r>
          </w:p>
        </w:tc>
        <w:tc>
          <w:tcPr>
            <w:tcW w:w="130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2</w:t>
            </w:r>
          </w:p>
        </w:tc>
        <w:tc>
          <w:tcPr>
            <w:tcW w:w="820"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5</w:t>
            </w:r>
          </w:p>
        </w:tc>
        <w:tc>
          <w:tcPr>
            <w:tcW w:w="851"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11</w:t>
            </w:r>
          </w:p>
        </w:tc>
        <w:tc>
          <w:tcPr>
            <w:tcW w:w="1331" w:type="dxa"/>
            <w:tcBorders>
              <w:top w:val="single" w:sz="4" w:space="0" w:color="000000"/>
              <w:left w:val="single" w:sz="4" w:space="0" w:color="000000"/>
              <w:bottom w:val="single" w:sz="4" w:space="0" w:color="000000"/>
              <w:right w:val="single" w:sz="4" w:space="0" w:color="000000"/>
            </w:tcBorders>
            <w:shd w:val="clear" w:color="auto" w:fill="auto"/>
          </w:tcPr>
          <w:p w:rsidR="0093318D" w:rsidRPr="0093318D" w:rsidRDefault="0093318D" w:rsidP="00DA24E4">
            <w:pPr>
              <w:tabs>
                <w:tab w:val="left" w:pos="708"/>
                <w:tab w:val="left" w:pos="1272"/>
                <w:tab w:val="right" w:leader="underscore" w:pos="9639"/>
              </w:tabs>
              <w:snapToGrid w:val="0"/>
              <w:jc w:val="both"/>
              <w:rPr>
                <w:rFonts w:ascii="Times New Roman" w:hAnsi="Times New Roman"/>
                <w:bCs/>
              </w:rPr>
            </w:pPr>
            <w:r w:rsidRPr="0093318D">
              <w:rPr>
                <w:rFonts w:ascii="Times New Roman" w:hAnsi="Times New Roman"/>
                <w:bCs/>
              </w:rPr>
              <w:t>Проверка отчетной документации. Оценка защиты отчета на итоговой конференции.</w:t>
            </w:r>
          </w:p>
        </w:tc>
      </w:tr>
      <w:tr w:rsidR="0093318D" w:rsidTr="00DA24E4">
        <w:trPr>
          <w:trHeight w:val="23"/>
        </w:trPr>
        <w:tc>
          <w:tcPr>
            <w:tcW w:w="593" w:type="dxa"/>
            <w:tcBorders>
              <w:top w:val="single" w:sz="4" w:space="0" w:color="000000"/>
              <w:left w:val="single" w:sz="4" w:space="0" w:color="000000"/>
              <w:bottom w:val="single" w:sz="4" w:space="0" w:color="000000"/>
            </w:tcBorders>
            <w:shd w:val="clear" w:color="auto" w:fill="auto"/>
          </w:tcPr>
          <w:p w:rsidR="0093318D" w:rsidRDefault="0093318D" w:rsidP="00DA24E4">
            <w:pPr>
              <w:tabs>
                <w:tab w:val="left" w:pos="708"/>
                <w:tab w:val="right" w:leader="underscore" w:pos="9639"/>
              </w:tabs>
              <w:snapToGrid w:val="0"/>
              <w:rPr>
                <w:bCs/>
              </w:rPr>
            </w:pPr>
            <w:r>
              <w:rPr>
                <w:bCs/>
              </w:rPr>
              <w:t>4</w:t>
            </w:r>
          </w:p>
        </w:tc>
        <w:tc>
          <w:tcPr>
            <w:tcW w:w="366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284"/>
                <w:tab w:val="right" w:leader="underscore" w:pos="9639"/>
              </w:tabs>
              <w:jc w:val="both"/>
              <w:rPr>
                <w:rFonts w:ascii="Times New Roman" w:hAnsi="Times New Roman"/>
              </w:rPr>
            </w:pPr>
            <w:r w:rsidRPr="0093318D">
              <w:rPr>
                <w:rFonts w:ascii="Times New Roman" w:hAnsi="Times New Roman"/>
              </w:rPr>
              <w:t xml:space="preserve">Итого </w:t>
            </w:r>
          </w:p>
        </w:tc>
        <w:tc>
          <w:tcPr>
            <w:tcW w:w="1134"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72</w:t>
            </w:r>
          </w:p>
        </w:tc>
        <w:tc>
          <w:tcPr>
            <w:tcW w:w="1306"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6</w:t>
            </w:r>
          </w:p>
        </w:tc>
        <w:tc>
          <w:tcPr>
            <w:tcW w:w="820"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30</w:t>
            </w:r>
          </w:p>
        </w:tc>
        <w:tc>
          <w:tcPr>
            <w:tcW w:w="851" w:type="dxa"/>
            <w:tcBorders>
              <w:top w:val="single" w:sz="4" w:space="0" w:color="000000"/>
              <w:left w:val="single" w:sz="4" w:space="0" w:color="000000"/>
              <w:bottom w:val="single" w:sz="4" w:space="0" w:color="000000"/>
            </w:tcBorders>
            <w:shd w:val="clear" w:color="auto" w:fill="auto"/>
          </w:tcPr>
          <w:p w:rsidR="0093318D" w:rsidRPr="0093318D" w:rsidRDefault="0093318D" w:rsidP="00DA24E4">
            <w:pPr>
              <w:tabs>
                <w:tab w:val="left" w:pos="708"/>
                <w:tab w:val="right" w:leader="underscore" w:pos="9639"/>
              </w:tabs>
              <w:snapToGrid w:val="0"/>
              <w:ind w:firstLine="34"/>
              <w:rPr>
                <w:rFonts w:ascii="Times New Roman" w:hAnsi="Times New Roman"/>
                <w:bCs/>
              </w:rPr>
            </w:pPr>
            <w:r w:rsidRPr="0093318D">
              <w:rPr>
                <w:rFonts w:ascii="Times New Roman" w:hAnsi="Times New Roman"/>
                <w:bCs/>
              </w:rPr>
              <w:t>108</w:t>
            </w:r>
          </w:p>
        </w:tc>
        <w:tc>
          <w:tcPr>
            <w:tcW w:w="1331" w:type="dxa"/>
            <w:tcBorders>
              <w:top w:val="single" w:sz="4" w:space="0" w:color="000000"/>
              <w:left w:val="single" w:sz="4" w:space="0" w:color="000000"/>
              <w:bottom w:val="single" w:sz="4" w:space="0" w:color="000000"/>
              <w:right w:val="single" w:sz="4" w:space="0" w:color="000000"/>
            </w:tcBorders>
            <w:shd w:val="clear" w:color="auto" w:fill="auto"/>
          </w:tcPr>
          <w:p w:rsidR="0093318D" w:rsidRPr="0093318D" w:rsidRDefault="0093318D" w:rsidP="00DA24E4">
            <w:pPr>
              <w:tabs>
                <w:tab w:val="left" w:pos="708"/>
                <w:tab w:val="left" w:pos="1272"/>
                <w:tab w:val="right" w:leader="underscore" w:pos="9639"/>
              </w:tabs>
              <w:snapToGrid w:val="0"/>
              <w:ind w:firstLine="283"/>
              <w:jc w:val="both"/>
              <w:rPr>
                <w:rFonts w:ascii="Times New Roman" w:hAnsi="Times New Roman"/>
                <w:bCs/>
              </w:rPr>
            </w:pPr>
          </w:p>
        </w:tc>
      </w:tr>
    </w:tbl>
    <w:p w:rsidR="0093318D" w:rsidRPr="0093318D" w:rsidRDefault="0093318D" w:rsidP="0093318D">
      <w:pPr>
        <w:pStyle w:val="a5"/>
        <w:jc w:val="both"/>
        <w:rPr>
          <w:rFonts w:ascii="Times New Roman" w:hAnsi="Times New Roman"/>
          <w:sz w:val="24"/>
          <w:szCs w:val="24"/>
        </w:rPr>
      </w:pPr>
    </w:p>
    <w:p w:rsidR="0093318D" w:rsidRPr="00046593" w:rsidRDefault="00046593" w:rsidP="0093318D">
      <w:pPr>
        <w:pStyle w:val="a5"/>
        <w:ind w:firstLine="567"/>
        <w:jc w:val="both"/>
        <w:rPr>
          <w:rFonts w:ascii="Times New Roman" w:hAnsi="Times New Roman"/>
          <w:b/>
          <w:sz w:val="24"/>
          <w:szCs w:val="24"/>
        </w:rPr>
      </w:pPr>
      <w:r w:rsidRPr="00046593">
        <w:rPr>
          <w:rFonts w:ascii="Times New Roman" w:hAnsi="Times New Roman"/>
          <w:b/>
          <w:sz w:val="24"/>
          <w:szCs w:val="24"/>
        </w:rPr>
        <w:t>5</w:t>
      </w:r>
      <w:r w:rsidR="0093318D" w:rsidRPr="00046593">
        <w:rPr>
          <w:rFonts w:ascii="Times New Roman" w:hAnsi="Times New Roman"/>
          <w:b/>
          <w:sz w:val="24"/>
          <w:szCs w:val="24"/>
        </w:rPr>
        <w:t>.2 Содержание учебной практики (научно-исследовательской работы)</w:t>
      </w: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 xml:space="preserve">Организационно-подготовительный   этап практики включает в себя установочную конференцию студентов, которая включает в себя обзор актуальных проблем образования, а так же ознакомление с </w:t>
      </w:r>
      <w:proofErr w:type="gramStart"/>
      <w:r w:rsidRPr="0093318D">
        <w:rPr>
          <w:rFonts w:ascii="Times New Roman" w:hAnsi="Times New Roman"/>
          <w:sz w:val="24"/>
          <w:szCs w:val="24"/>
        </w:rPr>
        <w:t>программой,  планом</w:t>
      </w:r>
      <w:proofErr w:type="gramEnd"/>
      <w:r w:rsidRPr="0093318D">
        <w:rPr>
          <w:rFonts w:ascii="Times New Roman" w:hAnsi="Times New Roman"/>
          <w:sz w:val="24"/>
          <w:szCs w:val="24"/>
        </w:rPr>
        <w:t xml:space="preserve"> основными требованиями, предъявляемыми к организации,  проведению и оценки научно-исследовательской работы.</w:t>
      </w: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 xml:space="preserve">На данном этапе осуществляется изучение научных направлений организации, за которой закреплён обучающийся, выбор темы исследования, отражающей научные интересы обучающегося и организации, за которой закреплен студент, обоснование актуальности темы исследования, подбор источников по проблеме исследования, планирование своей деятельности в рамках научно-исследовательской работе. </w:t>
      </w:r>
    </w:p>
    <w:p w:rsidR="0093318D"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На процессуальном этап осуществляется собственно научно-исследовательская работа обучающегося, которая включает: обзор научной литературы по проблеме исследования, создание аннотированного каталога статей, подготовка аналитического эссе и доклада по проблеме исследования, других творческих продуктов. На протяжении всего этапа осуществляются консультации с научным руководителем.</w:t>
      </w:r>
    </w:p>
    <w:p w:rsidR="005312A2" w:rsidRPr="0093318D" w:rsidRDefault="0093318D" w:rsidP="0093318D">
      <w:pPr>
        <w:pStyle w:val="a5"/>
        <w:ind w:firstLine="567"/>
        <w:jc w:val="both"/>
        <w:rPr>
          <w:rFonts w:ascii="Times New Roman" w:hAnsi="Times New Roman"/>
          <w:sz w:val="24"/>
          <w:szCs w:val="24"/>
        </w:rPr>
      </w:pPr>
      <w:r w:rsidRPr="0093318D">
        <w:rPr>
          <w:rFonts w:ascii="Times New Roman" w:hAnsi="Times New Roman"/>
          <w:sz w:val="24"/>
          <w:szCs w:val="24"/>
        </w:rPr>
        <w:t xml:space="preserve">На рефлексивно-оценочном этапе студенты составляют индивидуальные отчеты о прохождении научно-исследовательской работы. Заключительным </w:t>
      </w:r>
      <w:proofErr w:type="gramStart"/>
      <w:r w:rsidRPr="0093318D">
        <w:rPr>
          <w:rFonts w:ascii="Times New Roman" w:hAnsi="Times New Roman"/>
          <w:sz w:val="24"/>
          <w:szCs w:val="24"/>
        </w:rPr>
        <w:t>отчетным  мероприятием</w:t>
      </w:r>
      <w:proofErr w:type="gramEnd"/>
      <w:r w:rsidRPr="0093318D">
        <w:rPr>
          <w:rFonts w:ascii="Times New Roman" w:hAnsi="Times New Roman"/>
          <w:sz w:val="24"/>
          <w:szCs w:val="24"/>
        </w:rPr>
        <w:t xml:space="preserve"> является итоговая конференция, на которой осуществляется защита докладов по разработанным обучающимися  проблемам исследования, обсуждение ключевых вопросов образования  в рамках круглого стола.</w:t>
      </w:r>
    </w:p>
    <w:p w:rsidR="00046593" w:rsidRDefault="00046593" w:rsidP="005E75FD">
      <w:pPr>
        <w:spacing w:after="0" w:line="240" w:lineRule="auto"/>
        <w:contextualSpacing/>
        <w:rPr>
          <w:rFonts w:ascii="Times New Roman" w:eastAsia="Times New Roman" w:hAnsi="Times New Roman"/>
          <w:b/>
          <w:bCs/>
          <w:sz w:val="24"/>
          <w:szCs w:val="24"/>
          <w:lang w:eastAsia="ru-RU"/>
        </w:rPr>
      </w:pPr>
    </w:p>
    <w:p w:rsidR="00D20340" w:rsidRDefault="00285606" w:rsidP="005E75FD">
      <w:pPr>
        <w:spacing w:after="0" w:line="240" w:lineRule="auto"/>
        <w:contextualSpacing/>
        <w:rPr>
          <w:rFonts w:ascii="Times New Roman" w:eastAsia="Times New Roman" w:hAnsi="Times New Roman"/>
          <w:b/>
          <w:bCs/>
          <w:sz w:val="24"/>
          <w:szCs w:val="24"/>
          <w:lang w:eastAsia="ru-RU"/>
        </w:rPr>
      </w:pPr>
      <w:bookmarkStart w:id="0" w:name="_GoBack"/>
      <w:bookmarkEnd w:id="0"/>
      <w:r>
        <w:rPr>
          <w:rFonts w:ascii="Times New Roman" w:eastAsia="Times New Roman" w:hAnsi="Times New Roman"/>
          <w:b/>
          <w:bCs/>
          <w:sz w:val="24"/>
          <w:szCs w:val="24"/>
          <w:lang w:eastAsia="ru-RU"/>
        </w:rPr>
        <w:t>Автор:</w:t>
      </w:r>
      <w:r w:rsidR="00D20340">
        <w:rPr>
          <w:rFonts w:ascii="Times New Roman" w:eastAsia="Times New Roman" w:hAnsi="Times New Roman"/>
          <w:b/>
          <w:bCs/>
          <w:sz w:val="24"/>
          <w:szCs w:val="24"/>
          <w:lang w:eastAsia="ru-RU"/>
        </w:rPr>
        <w:t xml:space="preserve"> </w:t>
      </w:r>
    </w:p>
    <w:p w:rsidR="002E6622" w:rsidRPr="006E324D" w:rsidRDefault="0093318D" w:rsidP="005E75FD">
      <w:pPr>
        <w:spacing w:after="0" w:line="240" w:lineRule="auto"/>
        <w:contextualSpacing/>
        <w:rPr>
          <w:rFonts w:ascii="Times New Roman" w:eastAsia="Times New Roman" w:hAnsi="Times New Roman"/>
          <w:b/>
          <w:bCs/>
          <w:i/>
          <w:sz w:val="24"/>
          <w:szCs w:val="24"/>
          <w:lang w:eastAsia="ru-RU"/>
        </w:rPr>
      </w:pPr>
      <w:proofErr w:type="spellStart"/>
      <w:r>
        <w:rPr>
          <w:rFonts w:ascii="Times New Roman" w:hAnsi="Times New Roman"/>
          <w:i/>
          <w:sz w:val="24"/>
          <w:szCs w:val="24"/>
        </w:rPr>
        <w:t>Зулхарнаева</w:t>
      </w:r>
      <w:proofErr w:type="spellEnd"/>
      <w:r>
        <w:rPr>
          <w:rFonts w:ascii="Times New Roman" w:hAnsi="Times New Roman"/>
          <w:i/>
          <w:sz w:val="24"/>
          <w:szCs w:val="24"/>
        </w:rPr>
        <w:t xml:space="preserve"> А.В.,</w:t>
      </w:r>
      <w:r w:rsidR="006E324D" w:rsidRPr="006E324D">
        <w:rPr>
          <w:rFonts w:ascii="Times New Roman" w:hAnsi="Times New Roman"/>
          <w:i/>
          <w:sz w:val="24"/>
          <w:szCs w:val="24"/>
        </w:rPr>
        <w:t xml:space="preserve"> </w:t>
      </w:r>
      <w:proofErr w:type="spellStart"/>
      <w:r w:rsidR="006E324D" w:rsidRPr="006E324D">
        <w:rPr>
          <w:rFonts w:ascii="Times New Roman" w:hAnsi="Times New Roman"/>
          <w:i/>
          <w:sz w:val="24"/>
          <w:szCs w:val="24"/>
        </w:rPr>
        <w:t>к.п.н</w:t>
      </w:r>
      <w:proofErr w:type="spellEnd"/>
      <w:r w:rsidR="006E324D" w:rsidRPr="006E324D">
        <w:rPr>
          <w:rFonts w:ascii="Times New Roman" w:hAnsi="Times New Roman"/>
          <w:i/>
          <w:sz w:val="24"/>
          <w:szCs w:val="24"/>
        </w:rPr>
        <w:t xml:space="preserve">., доцент, ФГБОУ ВО НГПУ им. К. Минина, кафедра географии, географического и </w:t>
      </w:r>
      <w:proofErr w:type="spellStart"/>
      <w:r w:rsidR="006E324D" w:rsidRPr="006E324D">
        <w:rPr>
          <w:rFonts w:ascii="Times New Roman" w:hAnsi="Times New Roman"/>
          <w:i/>
          <w:sz w:val="24"/>
          <w:szCs w:val="24"/>
        </w:rPr>
        <w:t>геоэкологического</w:t>
      </w:r>
      <w:proofErr w:type="spellEnd"/>
      <w:r w:rsidR="006E324D" w:rsidRPr="006E324D">
        <w:rPr>
          <w:rFonts w:ascii="Times New Roman" w:hAnsi="Times New Roman"/>
          <w:i/>
          <w:sz w:val="24"/>
          <w:szCs w:val="24"/>
        </w:rPr>
        <w:t xml:space="preserve"> образования</w:t>
      </w:r>
    </w:p>
    <w:sectPr w:rsidR="002E6622" w:rsidRPr="006E32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plified Arabic Fixed">
    <w:altName w:val="Courier New"/>
    <w:charset w:val="00"/>
    <w:family w:val="modern"/>
    <w:pitch w:val="fixed"/>
    <w:sig w:usb0="00000000" w:usb1="00000000" w:usb2="00000000" w:usb3="00000000" w:csb0="0000004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1083F"/>
    <w:multiLevelType w:val="hybridMultilevel"/>
    <w:tmpl w:val="5276EDD4"/>
    <w:lvl w:ilvl="0" w:tplc="6DCA4374">
      <w:start w:val="1"/>
      <w:numFmt w:val="decimal"/>
      <w:lvlText w:val="%1."/>
      <w:lvlJc w:val="left"/>
      <w:pPr>
        <w:ind w:left="1070"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1C33183"/>
    <w:multiLevelType w:val="hybridMultilevel"/>
    <w:tmpl w:val="1C4A9A4C"/>
    <w:lvl w:ilvl="0" w:tplc="65E6C7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4D20B50"/>
    <w:multiLevelType w:val="hybridMultilevel"/>
    <w:tmpl w:val="7FB826AC"/>
    <w:lvl w:ilvl="0" w:tplc="709EEC74">
      <w:start w:val="1"/>
      <w:numFmt w:val="bullet"/>
      <w:lvlText w:val="-"/>
      <w:lvlJc w:val="left"/>
      <w:pPr>
        <w:ind w:left="720" w:hanging="360"/>
      </w:pPr>
      <w:rPr>
        <w:rFonts w:ascii="Simplified Arabic Fixed" w:hAnsi="Simplified Arabic Fixed"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3BC4C0C"/>
    <w:multiLevelType w:val="hybridMultilevel"/>
    <w:tmpl w:val="187EF332"/>
    <w:lvl w:ilvl="0" w:tplc="D95C34E2">
      <w:start w:val="1"/>
      <w:numFmt w:val="decimal"/>
      <w:lvlText w:val="%1."/>
      <w:lvlJc w:val="left"/>
      <w:pPr>
        <w:ind w:left="1069" w:hanging="360"/>
      </w:pPr>
      <w:rPr>
        <w:rFonts w:hint="default"/>
        <w:i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23D"/>
    <w:rsid w:val="00046593"/>
    <w:rsid w:val="00050E07"/>
    <w:rsid w:val="000627A2"/>
    <w:rsid w:val="00065274"/>
    <w:rsid w:val="00087741"/>
    <w:rsid w:val="001136A6"/>
    <w:rsid w:val="00163D0D"/>
    <w:rsid w:val="001927E7"/>
    <w:rsid w:val="0020329B"/>
    <w:rsid w:val="00235CB1"/>
    <w:rsid w:val="00285606"/>
    <w:rsid w:val="00291831"/>
    <w:rsid w:val="002B0BB2"/>
    <w:rsid w:val="002E6622"/>
    <w:rsid w:val="00387CAD"/>
    <w:rsid w:val="00442417"/>
    <w:rsid w:val="00467027"/>
    <w:rsid w:val="0049730D"/>
    <w:rsid w:val="004B6EEA"/>
    <w:rsid w:val="005271A0"/>
    <w:rsid w:val="005312A2"/>
    <w:rsid w:val="00590A83"/>
    <w:rsid w:val="00590E9E"/>
    <w:rsid w:val="005E75FD"/>
    <w:rsid w:val="0065123D"/>
    <w:rsid w:val="006E324D"/>
    <w:rsid w:val="006F59A4"/>
    <w:rsid w:val="006F6543"/>
    <w:rsid w:val="00762D79"/>
    <w:rsid w:val="00764EBA"/>
    <w:rsid w:val="0077325C"/>
    <w:rsid w:val="00856389"/>
    <w:rsid w:val="00893837"/>
    <w:rsid w:val="00912BE0"/>
    <w:rsid w:val="009219F8"/>
    <w:rsid w:val="00926FF6"/>
    <w:rsid w:val="0093318D"/>
    <w:rsid w:val="00994814"/>
    <w:rsid w:val="009D29D3"/>
    <w:rsid w:val="00A6443B"/>
    <w:rsid w:val="00AA0E4C"/>
    <w:rsid w:val="00AB471D"/>
    <w:rsid w:val="00AF4C80"/>
    <w:rsid w:val="00B05ED6"/>
    <w:rsid w:val="00B37446"/>
    <w:rsid w:val="00B42297"/>
    <w:rsid w:val="00B7395D"/>
    <w:rsid w:val="00BC2329"/>
    <w:rsid w:val="00BD53F7"/>
    <w:rsid w:val="00C055BE"/>
    <w:rsid w:val="00CA5E76"/>
    <w:rsid w:val="00CC0D49"/>
    <w:rsid w:val="00CE1B98"/>
    <w:rsid w:val="00D062C4"/>
    <w:rsid w:val="00D20340"/>
    <w:rsid w:val="00D3569A"/>
    <w:rsid w:val="00D40143"/>
    <w:rsid w:val="00D75E49"/>
    <w:rsid w:val="00DA1591"/>
    <w:rsid w:val="00DB4AF0"/>
    <w:rsid w:val="00DE294F"/>
    <w:rsid w:val="00E60A8E"/>
    <w:rsid w:val="00F60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5CDE3C-30CC-4A93-84DF-6A25B9A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56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59A4"/>
    <w:pPr>
      <w:ind w:left="720"/>
      <w:contextualSpacing/>
    </w:pPr>
  </w:style>
  <w:style w:type="character" w:customStyle="1" w:styleId="a4">
    <w:name w:val="Основной текст_"/>
    <w:basedOn w:val="a0"/>
    <w:link w:val="2"/>
    <w:rsid w:val="006E324D"/>
    <w:rPr>
      <w:rFonts w:ascii="Times New Roman" w:eastAsia="Times New Roman" w:hAnsi="Times New Roman" w:cs="Times New Roman"/>
      <w:sz w:val="27"/>
      <w:szCs w:val="27"/>
      <w:shd w:val="clear" w:color="auto" w:fill="FFFFFF"/>
    </w:rPr>
  </w:style>
  <w:style w:type="paragraph" w:customStyle="1" w:styleId="2">
    <w:name w:val="Основной текст2"/>
    <w:basedOn w:val="a"/>
    <w:link w:val="a4"/>
    <w:rsid w:val="006E324D"/>
    <w:pPr>
      <w:widowControl w:val="0"/>
      <w:shd w:val="clear" w:color="auto" w:fill="FFFFFF"/>
      <w:spacing w:after="420" w:line="0" w:lineRule="atLeast"/>
      <w:ind w:hanging="400"/>
      <w:jc w:val="center"/>
    </w:pPr>
    <w:rPr>
      <w:rFonts w:ascii="Times New Roman" w:eastAsia="Times New Roman" w:hAnsi="Times New Roman"/>
      <w:sz w:val="27"/>
      <w:szCs w:val="27"/>
    </w:rPr>
  </w:style>
  <w:style w:type="paragraph" w:styleId="a5">
    <w:name w:val="No Spacing"/>
    <w:uiPriority w:val="1"/>
    <w:qFormat/>
    <w:rsid w:val="006E324D"/>
    <w:pPr>
      <w:spacing w:after="0" w:line="240" w:lineRule="auto"/>
    </w:pPr>
    <w:rPr>
      <w:rFonts w:ascii="Calibri" w:eastAsia="Calibri" w:hAnsi="Calibri" w:cs="Times New Roman"/>
    </w:rPr>
  </w:style>
  <w:style w:type="paragraph" w:styleId="a6">
    <w:name w:val="Normal (Web)"/>
    <w:basedOn w:val="a"/>
    <w:uiPriority w:val="99"/>
    <w:unhideWhenUsed/>
    <w:rsid w:val="00D40143"/>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62863">
      <w:bodyDiv w:val="1"/>
      <w:marLeft w:val="0"/>
      <w:marRight w:val="0"/>
      <w:marTop w:val="0"/>
      <w:marBottom w:val="0"/>
      <w:divBdr>
        <w:top w:val="none" w:sz="0" w:space="0" w:color="auto"/>
        <w:left w:val="none" w:sz="0" w:space="0" w:color="auto"/>
        <w:bottom w:val="none" w:sz="0" w:space="0" w:color="auto"/>
        <w:right w:val="none" w:sz="0" w:space="0" w:color="auto"/>
      </w:divBdr>
    </w:div>
    <w:div w:id="732510343">
      <w:bodyDiv w:val="1"/>
      <w:marLeft w:val="0"/>
      <w:marRight w:val="0"/>
      <w:marTop w:val="0"/>
      <w:marBottom w:val="0"/>
      <w:divBdr>
        <w:top w:val="none" w:sz="0" w:space="0" w:color="auto"/>
        <w:left w:val="none" w:sz="0" w:space="0" w:color="auto"/>
        <w:bottom w:val="none" w:sz="0" w:space="0" w:color="auto"/>
        <w:right w:val="none" w:sz="0" w:space="0" w:color="auto"/>
      </w:divBdr>
    </w:div>
    <w:div w:id="1035499618">
      <w:bodyDiv w:val="1"/>
      <w:marLeft w:val="0"/>
      <w:marRight w:val="0"/>
      <w:marTop w:val="0"/>
      <w:marBottom w:val="0"/>
      <w:divBdr>
        <w:top w:val="none" w:sz="0" w:space="0" w:color="auto"/>
        <w:left w:val="none" w:sz="0" w:space="0" w:color="auto"/>
        <w:bottom w:val="none" w:sz="0" w:space="0" w:color="auto"/>
        <w:right w:val="none" w:sz="0" w:space="0" w:color="auto"/>
      </w:divBdr>
    </w:div>
    <w:div w:id="1188641089">
      <w:bodyDiv w:val="1"/>
      <w:marLeft w:val="0"/>
      <w:marRight w:val="0"/>
      <w:marTop w:val="0"/>
      <w:marBottom w:val="0"/>
      <w:divBdr>
        <w:top w:val="none" w:sz="0" w:space="0" w:color="auto"/>
        <w:left w:val="none" w:sz="0" w:space="0" w:color="auto"/>
        <w:bottom w:val="none" w:sz="0" w:space="0" w:color="auto"/>
        <w:right w:val="none" w:sz="0" w:space="0" w:color="auto"/>
      </w:divBdr>
    </w:div>
    <w:div w:id="147818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1178</Words>
  <Characters>6719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62</cp:revision>
  <dcterms:created xsi:type="dcterms:W3CDTF">2021-01-25T11:29:00Z</dcterms:created>
  <dcterms:modified xsi:type="dcterms:W3CDTF">2021-04-17T09:47:00Z</dcterms:modified>
</cp:coreProperties>
</file>